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9C369" w14:textId="7218D197" w:rsidR="00C80451" w:rsidRPr="00E31765" w:rsidRDefault="00164D71" w:rsidP="009420F7">
      <w:pPr>
        <w:spacing w:after="0"/>
        <w:jc w:val="right"/>
        <w:rPr>
          <w:rFonts w:ascii="Verdana" w:hAnsi="Verdana" w:cs="Arial"/>
          <w:sz w:val="16"/>
          <w:szCs w:val="16"/>
        </w:rPr>
      </w:pPr>
      <w:r w:rsidRPr="00E31765">
        <w:rPr>
          <w:rFonts w:ascii="Verdana" w:hAnsi="Verdana" w:cs="Arial"/>
          <w:sz w:val="16"/>
          <w:szCs w:val="16"/>
        </w:rPr>
        <w:t xml:space="preserve">Приложение № </w:t>
      </w:r>
      <w:r w:rsidR="00D64B2A" w:rsidRPr="00E31765">
        <w:rPr>
          <w:rFonts w:ascii="Verdana" w:hAnsi="Verdana" w:cs="Arial"/>
          <w:sz w:val="16"/>
          <w:szCs w:val="16"/>
        </w:rPr>
        <w:t>2</w:t>
      </w:r>
      <w:r w:rsidR="0075695B" w:rsidRPr="00E31765">
        <w:rPr>
          <w:rFonts w:ascii="Verdana" w:hAnsi="Verdana" w:cs="Arial"/>
          <w:sz w:val="16"/>
          <w:szCs w:val="16"/>
        </w:rPr>
        <w:t xml:space="preserve"> к Приказу № </w:t>
      </w:r>
      <w:r w:rsidR="00B53DB7">
        <w:rPr>
          <w:rFonts w:ascii="Verdana" w:hAnsi="Verdana" w:cs="Arial"/>
          <w:sz w:val="16"/>
          <w:szCs w:val="16"/>
        </w:rPr>
        <w:t>274-П</w:t>
      </w:r>
      <w:r w:rsidR="0075695B" w:rsidRPr="00E31765">
        <w:rPr>
          <w:rFonts w:ascii="Verdana" w:hAnsi="Verdana" w:cs="Arial"/>
          <w:sz w:val="16"/>
          <w:szCs w:val="16"/>
        </w:rPr>
        <w:t xml:space="preserve"> от </w:t>
      </w:r>
      <w:r w:rsidR="00B53DB7">
        <w:rPr>
          <w:rFonts w:ascii="Verdana" w:hAnsi="Verdana" w:cs="Arial"/>
          <w:sz w:val="16"/>
          <w:szCs w:val="16"/>
        </w:rPr>
        <w:t>06.08.2020</w:t>
      </w:r>
    </w:p>
    <w:p w14:paraId="609A5EF8" w14:textId="77777777" w:rsidR="00EC473A" w:rsidRPr="00594FC4" w:rsidRDefault="00EC473A" w:rsidP="00BF464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ru-RU"/>
        </w:rPr>
      </w:pPr>
    </w:p>
    <w:p w14:paraId="06435A6F" w14:textId="05F539EB" w:rsidR="00EC473A" w:rsidRPr="00594FC4" w:rsidRDefault="00EC473A" w:rsidP="00BF464D">
      <w:pPr>
        <w:tabs>
          <w:tab w:val="left" w:pos="7170"/>
          <w:tab w:val="right" w:pos="9780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  <w:r w:rsidRPr="00594FC4">
        <w:rPr>
          <w:rFonts w:ascii="Verdana" w:eastAsia="Times New Roman" w:hAnsi="Verdana"/>
          <w:sz w:val="20"/>
          <w:szCs w:val="20"/>
          <w:lang w:eastAsia="ru-RU"/>
        </w:rPr>
        <w:tab/>
      </w:r>
    </w:p>
    <w:p w14:paraId="60F10ACC" w14:textId="77777777" w:rsidR="00EC473A" w:rsidRPr="00594FC4" w:rsidRDefault="00EC473A" w:rsidP="00BF464D">
      <w:pPr>
        <w:widowControl w:val="0"/>
        <w:spacing w:after="0" w:line="240" w:lineRule="auto"/>
        <w:ind w:firstLine="284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1A380FF9" w14:textId="77777777" w:rsidR="00EC473A" w:rsidRPr="00594FC4" w:rsidRDefault="00EC473A" w:rsidP="00BF464D">
      <w:pPr>
        <w:widowControl w:val="0"/>
        <w:spacing w:after="0" w:line="240" w:lineRule="auto"/>
        <w:ind w:firstLine="284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73C99174" w14:textId="77777777" w:rsidR="00EC473A" w:rsidRPr="00594FC4" w:rsidRDefault="00EC473A" w:rsidP="00BF464D">
      <w:pPr>
        <w:widowControl w:val="0"/>
        <w:spacing w:after="0" w:line="240" w:lineRule="auto"/>
        <w:ind w:firstLine="284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16DE12B8" w14:textId="77777777" w:rsidR="00EC473A" w:rsidRPr="00594FC4" w:rsidRDefault="00EC473A" w:rsidP="00BF464D">
      <w:pPr>
        <w:widowControl w:val="0"/>
        <w:spacing w:after="0" w:line="240" w:lineRule="auto"/>
        <w:ind w:firstLine="284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6080CED2" w14:textId="77777777" w:rsidR="00EC473A" w:rsidRPr="00594FC4" w:rsidRDefault="00EC473A" w:rsidP="00BF464D">
      <w:pPr>
        <w:widowControl w:val="0"/>
        <w:spacing w:after="0" w:line="240" w:lineRule="auto"/>
        <w:ind w:firstLine="284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488B2E0C" w14:textId="77777777" w:rsidR="00EC473A" w:rsidRPr="00594FC4" w:rsidRDefault="00EC473A" w:rsidP="00BF464D">
      <w:pPr>
        <w:widowControl w:val="0"/>
        <w:spacing w:after="0" w:line="240" w:lineRule="auto"/>
        <w:ind w:firstLine="284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1E726172" w14:textId="77777777" w:rsidR="00EC473A" w:rsidRPr="00594FC4" w:rsidRDefault="00EC473A" w:rsidP="00BF464D">
      <w:pPr>
        <w:widowControl w:val="0"/>
        <w:spacing w:after="0" w:line="240" w:lineRule="auto"/>
        <w:ind w:firstLine="284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25111926" w14:textId="77777777" w:rsidR="00EC473A" w:rsidRPr="00594FC4" w:rsidRDefault="00EC473A" w:rsidP="00BF464D">
      <w:pPr>
        <w:widowControl w:val="0"/>
        <w:spacing w:after="0" w:line="240" w:lineRule="auto"/>
        <w:ind w:firstLine="284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1BFE8C44" w14:textId="77777777" w:rsidR="00EC473A" w:rsidRPr="00594FC4" w:rsidRDefault="00EC473A" w:rsidP="00BF464D">
      <w:pPr>
        <w:widowControl w:val="0"/>
        <w:spacing w:after="0" w:line="240" w:lineRule="auto"/>
        <w:ind w:firstLine="284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0F57CECB" w14:textId="77777777" w:rsidR="00EC473A" w:rsidRPr="00594FC4" w:rsidRDefault="00EC473A" w:rsidP="00BF464D">
      <w:pPr>
        <w:widowControl w:val="0"/>
        <w:spacing w:after="0" w:line="240" w:lineRule="auto"/>
        <w:ind w:firstLine="284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36A4FD2A" w14:textId="77777777" w:rsidR="00EC473A" w:rsidRPr="00594FC4" w:rsidRDefault="00EC473A" w:rsidP="00BF464D">
      <w:pPr>
        <w:widowControl w:val="0"/>
        <w:spacing w:after="0" w:line="240" w:lineRule="auto"/>
        <w:ind w:firstLine="284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72910FAB" w14:textId="77777777" w:rsidR="00EC473A" w:rsidRPr="00594FC4" w:rsidRDefault="00EC473A" w:rsidP="00BF464D">
      <w:pPr>
        <w:widowControl w:val="0"/>
        <w:spacing w:after="0" w:line="240" w:lineRule="auto"/>
        <w:ind w:firstLine="284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4213040A" w14:textId="77777777" w:rsidR="00EC473A" w:rsidRPr="00594FC4" w:rsidRDefault="00EC473A" w:rsidP="00BF464D">
      <w:pPr>
        <w:widowControl w:val="0"/>
        <w:spacing w:after="0" w:line="240" w:lineRule="auto"/>
        <w:ind w:firstLine="284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6E8EC347" w14:textId="77777777" w:rsidR="00EC473A" w:rsidRPr="00594FC4" w:rsidRDefault="00EC473A" w:rsidP="00BF464D">
      <w:pPr>
        <w:widowControl w:val="0"/>
        <w:spacing w:after="0" w:line="240" w:lineRule="auto"/>
        <w:ind w:firstLine="284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75E67E37" w14:textId="77777777" w:rsidR="00EC473A" w:rsidRPr="00594FC4" w:rsidRDefault="00EC473A" w:rsidP="00BF464D">
      <w:pPr>
        <w:widowControl w:val="0"/>
        <w:spacing w:after="0" w:line="240" w:lineRule="auto"/>
        <w:ind w:firstLine="284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2684F4E6" w14:textId="77777777" w:rsidR="00EC473A" w:rsidRPr="00594FC4" w:rsidRDefault="00EC473A" w:rsidP="00D3109A">
      <w:pPr>
        <w:widowControl w:val="0"/>
        <w:spacing w:after="0" w:line="240" w:lineRule="auto"/>
        <w:ind w:left="426" w:hanging="142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55B3EB34" w14:textId="77777777" w:rsidR="00EC473A" w:rsidRPr="00594FC4" w:rsidRDefault="00EC473A" w:rsidP="00BF464D">
      <w:pPr>
        <w:widowControl w:val="0"/>
        <w:spacing w:after="0" w:line="240" w:lineRule="auto"/>
        <w:ind w:firstLine="284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763E890B" w14:textId="6452DE79" w:rsidR="00EC473A" w:rsidRPr="00594FC4" w:rsidRDefault="005F62AC" w:rsidP="00BF464D">
      <w:pPr>
        <w:widowControl w:val="0"/>
        <w:spacing w:after="0" w:line="240" w:lineRule="auto"/>
        <w:jc w:val="both"/>
        <w:outlineLvl w:val="0"/>
        <w:rPr>
          <w:rFonts w:ascii="Verdana" w:hAnsi="Verdana"/>
          <w:b/>
          <w:sz w:val="20"/>
          <w:szCs w:val="20"/>
        </w:rPr>
      </w:pPr>
      <w:r w:rsidRPr="00594FC4">
        <w:rPr>
          <w:rFonts w:ascii="Verdana" w:hAnsi="Verdana" w:cs="Arial CYR"/>
          <w:b/>
          <w:bCs/>
          <w:sz w:val="20"/>
          <w:szCs w:val="20"/>
        </w:rPr>
        <w:t>Программа организации работы по реализации Целевых правил внутреннего контроля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в банковск</w:t>
      </w:r>
      <w:r w:rsidR="00D402DD">
        <w:rPr>
          <w:rFonts w:ascii="Verdana" w:hAnsi="Verdana" w:cs="Arial CYR"/>
          <w:b/>
          <w:bCs/>
          <w:sz w:val="20"/>
          <w:szCs w:val="20"/>
        </w:rPr>
        <w:t>ой группе (банковском холдинге)</w:t>
      </w:r>
    </w:p>
    <w:p w14:paraId="140F56B8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2B7E8179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2F39D460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58954369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7147F97E" w14:textId="2CCFECE0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3FBF0A24" w14:textId="1EF4ECD5" w:rsidR="005B073E" w:rsidRPr="00594FC4" w:rsidRDefault="005B073E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352E747B" w14:textId="77777777" w:rsidR="005B073E" w:rsidRPr="00594FC4" w:rsidRDefault="005B073E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713B5B9E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0D36BE8D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0838EE55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0B1BF4D2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4A8BC9C5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6FC86E38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77394A82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6BEC5A48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65505C23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56EB9EC7" w14:textId="6443F1A9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1D9AC3E7" w14:textId="449A28EE" w:rsidR="005B073E" w:rsidRPr="00594FC4" w:rsidRDefault="005B073E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69210448" w14:textId="32AE331F" w:rsidR="005B073E" w:rsidRPr="00594FC4" w:rsidRDefault="005B073E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5FEBF47E" w14:textId="4C2D2B90" w:rsidR="005B073E" w:rsidRPr="00594FC4" w:rsidRDefault="005B073E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7BECFE2A" w14:textId="77777777" w:rsidR="005B073E" w:rsidRPr="00594FC4" w:rsidRDefault="005B073E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5E5FC52F" w14:textId="0E9AD5E6" w:rsidR="00C444F3" w:rsidRPr="00594FC4" w:rsidRDefault="00C444F3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28371FFF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65D33C19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73B56957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11971BC7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6D116DCB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50ADF00B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3BDEB408" w14:textId="77777777" w:rsidR="00EC473A" w:rsidRPr="00594FC4" w:rsidRDefault="00EC473A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u w:color="000000"/>
          <w:lang w:eastAsia="ru-RU"/>
        </w:rPr>
      </w:pPr>
    </w:p>
    <w:p w14:paraId="3B867B66" w14:textId="62DFCB9A" w:rsidR="00AA1509" w:rsidRPr="00D3109A" w:rsidRDefault="00EC473A" w:rsidP="009420F7">
      <w:pPr>
        <w:widowControl w:val="0"/>
        <w:spacing w:after="0" w:line="240" w:lineRule="auto"/>
        <w:jc w:val="center"/>
        <w:outlineLvl w:val="0"/>
        <w:rPr>
          <w:rFonts w:ascii="Verdana" w:hAnsi="Verdana"/>
          <w:bCs/>
          <w:sz w:val="20"/>
          <w:szCs w:val="20"/>
        </w:rPr>
      </w:pPr>
      <w:r w:rsidRPr="00D3109A">
        <w:rPr>
          <w:rFonts w:ascii="Verdana" w:hAnsi="Verdana"/>
          <w:bCs/>
          <w:sz w:val="20"/>
          <w:szCs w:val="20"/>
        </w:rPr>
        <w:t>Москва</w:t>
      </w:r>
    </w:p>
    <w:p w14:paraId="69AD6F2B" w14:textId="0E35A84E" w:rsidR="00EC473A" w:rsidRPr="00D3109A" w:rsidRDefault="00EC473A" w:rsidP="009420F7">
      <w:pPr>
        <w:widowControl w:val="0"/>
        <w:spacing w:after="0" w:line="240" w:lineRule="auto"/>
        <w:jc w:val="center"/>
        <w:outlineLvl w:val="0"/>
        <w:rPr>
          <w:rFonts w:ascii="Verdana" w:hAnsi="Verdana"/>
          <w:bCs/>
          <w:sz w:val="20"/>
          <w:szCs w:val="20"/>
        </w:rPr>
      </w:pPr>
      <w:r w:rsidRPr="00D3109A">
        <w:rPr>
          <w:rFonts w:ascii="Verdana" w:hAnsi="Verdana"/>
          <w:bCs/>
          <w:sz w:val="20"/>
          <w:szCs w:val="20"/>
        </w:rPr>
        <w:t xml:space="preserve"> 2020 г.</w:t>
      </w:r>
    </w:p>
    <w:p w14:paraId="3D8EC3C6" w14:textId="41197403" w:rsidR="00EC473A" w:rsidRPr="00594FC4" w:rsidRDefault="00EC473A" w:rsidP="00E43B52">
      <w:pPr>
        <w:pStyle w:val="ae"/>
        <w:numPr>
          <w:ilvl w:val="0"/>
          <w:numId w:val="12"/>
        </w:numPr>
        <w:spacing w:after="0" w:line="240" w:lineRule="auto"/>
        <w:jc w:val="both"/>
        <w:outlineLvl w:val="1"/>
        <w:rPr>
          <w:rFonts w:ascii="Verdana" w:hAnsi="Verdana"/>
          <w:b/>
          <w:sz w:val="20"/>
          <w:szCs w:val="20"/>
          <w:u w:color="000000"/>
          <w:lang w:eastAsia="ru-RU"/>
        </w:rPr>
      </w:pPr>
      <w:r w:rsidRPr="00594FC4">
        <w:rPr>
          <w:rFonts w:ascii="Verdana" w:hAnsi="Verdana"/>
          <w:b/>
          <w:sz w:val="20"/>
          <w:szCs w:val="20"/>
          <w:u w:color="000000"/>
          <w:lang w:eastAsia="ru-RU"/>
        </w:rPr>
        <w:br w:type="page"/>
      </w:r>
      <w:r w:rsidRPr="00594FC4">
        <w:rPr>
          <w:rFonts w:ascii="Verdana" w:hAnsi="Verdana"/>
          <w:b/>
          <w:sz w:val="20"/>
          <w:szCs w:val="20"/>
          <w:u w:color="000000"/>
          <w:lang w:eastAsia="ru-RU"/>
        </w:rPr>
        <w:lastRenderedPageBreak/>
        <w:t>Общие положения</w:t>
      </w:r>
      <w:r w:rsidR="00EA6387" w:rsidRPr="00594FC4">
        <w:rPr>
          <w:rFonts w:ascii="Verdana" w:hAnsi="Verdana"/>
          <w:b/>
          <w:sz w:val="20"/>
          <w:szCs w:val="20"/>
          <w:u w:color="000000"/>
          <w:lang w:eastAsia="ru-RU"/>
        </w:rPr>
        <w:t>.</w:t>
      </w:r>
    </w:p>
    <w:p w14:paraId="7A3BB539" w14:textId="77777777" w:rsidR="00E43B52" w:rsidRPr="00594FC4" w:rsidRDefault="00E43B52" w:rsidP="00E43B52">
      <w:pPr>
        <w:pStyle w:val="ae"/>
        <w:spacing w:after="0" w:line="240" w:lineRule="auto"/>
        <w:ind w:left="720"/>
        <w:jc w:val="both"/>
        <w:outlineLvl w:val="1"/>
        <w:rPr>
          <w:rFonts w:ascii="Verdana" w:hAnsi="Verdana"/>
          <w:sz w:val="20"/>
          <w:szCs w:val="20"/>
        </w:rPr>
      </w:pPr>
    </w:p>
    <w:p w14:paraId="28F96623" w14:textId="24457134" w:rsidR="00EC473A" w:rsidRPr="00594FC4" w:rsidRDefault="00EC473A" w:rsidP="00E43B52">
      <w:pPr>
        <w:ind w:left="708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Настоящая Программа разработана в целях реализации </w:t>
      </w:r>
      <w:r w:rsidR="00401F5E" w:rsidRPr="00594FC4">
        <w:rPr>
          <w:rFonts w:ascii="Verdana" w:hAnsi="Verdana"/>
          <w:sz w:val="20"/>
          <w:szCs w:val="20"/>
        </w:rPr>
        <w:t>Ц</w:t>
      </w:r>
      <w:r w:rsidRPr="00594FC4">
        <w:rPr>
          <w:rFonts w:ascii="Verdana" w:hAnsi="Verdana"/>
          <w:sz w:val="20"/>
          <w:szCs w:val="20"/>
        </w:rPr>
        <w:t xml:space="preserve">ПВК. Данная Программа использует понятийный аппарат, применяемый в </w:t>
      </w:r>
      <w:r w:rsidR="00401F5E" w:rsidRPr="00594FC4">
        <w:rPr>
          <w:rFonts w:ascii="Verdana" w:hAnsi="Verdana"/>
          <w:sz w:val="20"/>
          <w:szCs w:val="20"/>
        </w:rPr>
        <w:t>Ц</w:t>
      </w:r>
      <w:r w:rsidRPr="00594FC4">
        <w:rPr>
          <w:rFonts w:ascii="Verdana" w:hAnsi="Verdana"/>
          <w:sz w:val="20"/>
          <w:szCs w:val="20"/>
        </w:rPr>
        <w:t>ПВК.</w:t>
      </w:r>
    </w:p>
    <w:p w14:paraId="05B6E425" w14:textId="4B9FA2BF" w:rsidR="00D40994" w:rsidRPr="00594FC4" w:rsidRDefault="005B073E" w:rsidP="00BF464D">
      <w:pPr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594FC4">
        <w:rPr>
          <w:rFonts w:ascii="Verdana" w:hAnsi="Verdana"/>
          <w:b/>
          <w:sz w:val="20"/>
          <w:szCs w:val="20"/>
          <w:lang w:eastAsia="ru-RU"/>
        </w:rPr>
        <w:t>2.</w:t>
      </w:r>
      <w:r w:rsidR="00D40994" w:rsidRPr="00594FC4">
        <w:rPr>
          <w:rFonts w:ascii="Verdana" w:hAnsi="Verdana"/>
          <w:b/>
          <w:sz w:val="20"/>
          <w:szCs w:val="20"/>
          <w:lang w:eastAsia="ru-RU"/>
        </w:rPr>
        <w:t xml:space="preserve">Структура </w:t>
      </w:r>
      <w:r w:rsidR="00D40994" w:rsidRPr="00594FC4">
        <w:rPr>
          <w:rFonts w:ascii="Verdana" w:hAnsi="Verdana"/>
          <w:b/>
          <w:sz w:val="20"/>
          <w:szCs w:val="20"/>
        </w:rPr>
        <w:t>системы ПОД/ФТ Головной кредитной организации</w:t>
      </w:r>
      <w:r w:rsidR="00EA6387" w:rsidRPr="00594FC4">
        <w:rPr>
          <w:rFonts w:ascii="Verdana" w:hAnsi="Verdana"/>
          <w:b/>
          <w:sz w:val="20"/>
          <w:szCs w:val="20"/>
        </w:rPr>
        <w:t>.</w:t>
      </w:r>
    </w:p>
    <w:p w14:paraId="331318AE" w14:textId="77777777" w:rsidR="00E43B52" w:rsidRPr="00594FC4" w:rsidRDefault="00E43B52" w:rsidP="00BF464D">
      <w:pPr>
        <w:spacing w:after="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</w:rPr>
      </w:pPr>
    </w:p>
    <w:p w14:paraId="545B0B20" w14:textId="78B67088" w:rsidR="00D40994" w:rsidRPr="00594FC4" w:rsidRDefault="00FB34F9" w:rsidP="00E43B52">
      <w:pPr>
        <w:ind w:left="708"/>
        <w:rPr>
          <w:rFonts w:ascii="Verdana" w:hAnsi="Verdana"/>
          <w:sz w:val="20"/>
          <w:szCs w:val="20"/>
        </w:rPr>
      </w:pPr>
      <w:r w:rsidRPr="00A5131B">
        <w:rPr>
          <w:rFonts w:ascii="Verdana" w:hAnsi="Verdana" w:cs="Times New Roman"/>
          <w:sz w:val="20"/>
          <w:szCs w:val="20"/>
        </w:rPr>
        <w:t>2.1</w:t>
      </w:r>
      <w:r w:rsidR="00A5131B">
        <w:rPr>
          <w:rFonts w:ascii="Verdana" w:hAnsi="Verdana" w:cs="Times New Roman"/>
          <w:sz w:val="20"/>
          <w:szCs w:val="20"/>
        </w:rPr>
        <w:t>.</w:t>
      </w:r>
      <w:r w:rsidR="00E43B52" w:rsidRPr="00594FC4">
        <w:rPr>
          <w:rFonts w:ascii="Verdana" w:hAnsi="Verdana"/>
        </w:rPr>
        <w:t xml:space="preserve"> </w:t>
      </w:r>
      <w:r w:rsidR="00D40994" w:rsidRPr="00594FC4">
        <w:rPr>
          <w:rFonts w:ascii="Verdana" w:hAnsi="Verdana"/>
          <w:sz w:val="20"/>
          <w:szCs w:val="20"/>
        </w:rPr>
        <w:t>Структура системы ПОД/ФТ Банка Траст (ПАО)включает в себя 7 уровней:</w:t>
      </w:r>
    </w:p>
    <w:p w14:paraId="43C6A07E" w14:textId="085CA256" w:rsidR="00D40994" w:rsidRPr="00594FC4" w:rsidRDefault="00E43B52" w:rsidP="00284463">
      <w:pPr>
        <w:ind w:left="1416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 </w:t>
      </w:r>
      <w:r w:rsidR="00731E2C" w:rsidRPr="00594FC4">
        <w:rPr>
          <w:rFonts w:ascii="Verdana" w:hAnsi="Verdana"/>
          <w:sz w:val="20"/>
          <w:szCs w:val="20"/>
        </w:rPr>
        <w:t xml:space="preserve">- </w:t>
      </w:r>
      <w:r w:rsidR="00D40994" w:rsidRPr="00594FC4">
        <w:rPr>
          <w:rFonts w:ascii="Verdana" w:hAnsi="Verdana"/>
          <w:sz w:val="20"/>
          <w:szCs w:val="20"/>
        </w:rPr>
        <w:t>Наблюдательный совет;</w:t>
      </w:r>
    </w:p>
    <w:p w14:paraId="3607E1C2" w14:textId="619F6055" w:rsidR="00D40994" w:rsidRPr="00594FC4" w:rsidRDefault="00731E2C" w:rsidP="00284463">
      <w:pPr>
        <w:ind w:left="1416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D40994" w:rsidRPr="00594FC4">
        <w:rPr>
          <w:rFonts w:ascii="Verdana" w:hAnsi="Verdana"/>
          <w:sz w:val="20"/>
          <w:szCs w:val="20"/>
        </w:rPr>
        <w:t>Президент - Председатель Правления;</w:t>
      </w:r>
    </w:p>
    <w:p w14:paraId="676C9D1A" w14:textId="3F5BD49F" w:rsidR="00D40994" w:rsidRPr="00594FC4" w:rsidRDefault="001D6DAC" w:rsidP="00284463">
      <w:pPr>
        <w:ind w:left="1416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D40994" w:rsidRPr="00594FC4">
        <w:rPr>
          <w:rFonts w:ascii="Verdana" w:hAnsi="Verdana"/>
          <w:sz w:val="20"/>
          <w:szCs w:val="20"/>
        </w:rPr>
        <w:t>Специальное должностное лицо</w:t>
      </w:r>
      <w:r w:rsidR="00DE3858" w:rsidRPr="00594FC4">
        <w:rPr>
          <w:rFonts w:ascii="Verdana" w:hAnsi="Verdana"/>
          <w:sz w:val="20"/>
          <w:szCs w:val="20"/>
        </w:rPr>
        <w:t xml:space="preserve"> по ПОД/ФТ</w:t>
      </w:r>
      <w:r w:rsidR="00E43B52" w:rsidRPr="00594FC4">
        <w:rPr>
          <w:rFonts w:ascii="Verdana" w:hAnsi="Verdana"/>
          <w:sz w:val="20"/>
          <w:szCs w:val="20"/>
        </w:rPr>
        <w:t xml:space="preserve"> </w:t>
      </w:r>
      <w:r w:rsidR="00ED03A9" w:rsidRPr="00594FC4">
        <w:rPr>
          <w:rFonts w:ascii="Verdana" w:hAnsi="Verdana"/>
          <w:sz w:val="20"/>
          <w:szCs w:val="20"/>
        </w:rPr>
        <w:t>(</w:t>
      </w:r>
      <w:r w:rsidR="00AB664A" w:rsidRPr="00594FC4">
        <w:rPr>
          <w:rFonts w:ascii="Verdana" w:hAnsi="Verdana"/>
          <w:sz w:val="20"/>
          <w:szCs w:val="20"/>
        </w:rPr>
        <w:t xml:space="preserve">в том числе </w:t>
      </w:r>
      <w:r w:rsidR="00D40994" w:rsidRPr="00594FC4">
        <w:rPr>
          <w:rFonts w:ascii="Verdana" w:hAnsi="Verdana"/>
          <w:sz w:val="20"/>
          <w:szCs w:val="20"/>
        </w:rPr>
        <w:t>Ответственное лицо</w:t>
      </w:r>
      <w:r w:rsidR="00DE3858" w:rsidRPr="00594FC4">
        <w:rPr>
          <w:rFonts w:ascii="Verdana" w:hAnsi="Verdana"/>
          <w:sz w:val="20"/>
          <w:szCs w:val="20"/>
        </w:rPr>
        <w:t xml:space="preserve"> за</w:t>
      </w:r>
      <w:r w:rsidR="00E43B52" w:rsidRPr="00594FC4">
        <w:rPr>
          <w:rFonts w:ascii="Verdana" w:hAnsi="Verdana"/>
          <w:sz w:val="20"/>
          <w:szCs w:val="20"/>
        </w:rPr>
        <w:t xml:space="preserve"> р</w:t>
      </w:r>
      <w:r w:rsidR="00DE3858" w:rsidRPr="00594FC4">
        <w:rPr>
          <w:rFonts w:ascii="Verdana" w:hAnsi="Verdana"/>
          <w:sz w:val="20"/>
          <w:szCs w:val="20"/>
        </w:rPr>
        <w:t>еализацию ЦПВК</w:t>
      </w:r>
      <w:r w:rsidR="00ED03A9" w:rsidRPr="00594FC4">
        <w:rPr>
          <w:rFonts w:ascii="Verdana" w:hAnsi="Verdana"/>
          <w:sz w:val="20"/>
          <w:szCs w:val="20"/>
        </w:rPr>
        <w:t>)</w:t>
      </w:r>
      <w:r w:rsidR="00D40994" w:rsidRPr="00594FC4">
        <w:rPr>
          <w:rFonts w:ascii="Verdana" w:hAnsi="Verdana"/>
          <w:sz w:val="20"/>
          <w:szCs w:val="20"/>
        </w:rPr>
        <w:t>;</w:t>
      </w:r>
    </w:p>
    <w:p w14:paraId="4CD3CF2D" w14:textId="1164F732" w:rsidR="00D40994" w:rsidRPr="00594FC4" w:rsidRDefault="00731E2C" w:rsidP="00284463">
      <w:pPr>
        <w:ind w:left="1416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D40994" w:rsidRPr="00594FC4">
        <w:rPr>
          <w:rFonts w:ascii="Verdana" w:hAnsi="Verdana"/>
          <w:sz w:val="20"/>
          <w:szCs w:val="20"/>
        </w:rPr>
        <w:t xml:space="preserve">Отдел финансового мониторинга Службы </w:t>
      </w:r>
      <w:proofErr w:type="spellStart"/>
      <w:r w:rsidR="00D40994" w:rsidRPr="00594FC4">
        <w:rPr>
          <w:rFonts w:ascii="Verdana" w:hAnsi="Verdana"/>
          <w:sz w:val="20"/>
          <w:szCs w:val="20"/>
        </w:rPr>
        <w:t>комплаенс</w:t>
      </w:r>
      <w:proofErr w:type="spellEnd"/>
      <w:r w:rsidR="00D40994" w:rsidRPr="00594FC4">
        <w:rPr>
          <w:rFonts w:ascii="Verdana" w:hAnsi="Verdana"/>
          <w:sz w:val="20"/>
          <w:szCs w:val="20"/>
        </w:rPr>
        <w:t xml:space="preserve"> – </w:t>
      </w:r>
      <w:r w:rsidR="00E43B52" w:rsidRPr="00594FC4">
        <w:rPr>
          <w:rFonts w:ascii="Verdana" w:hAnsi="Verdana"/>
          <w:sz w:val="20"/>
          <w:szCs w:val="20"/>
        </w:rPr>
        <w:t>контроля;</w:t>
      </w:r>
    </w:p>
    <w:p w14:paraId="74BFDE4A" w14:textId="6C41BD97" w:rsidR="00D40994" w:rsidRPr="00594FC4" w:rsidRDefault="00731E2C" w:rsidP="00284463">
      <w:pPr>
        <w:ind w:left="1416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D40994" w:rsidRPr="00594FC4">
        <w:rPr>
          <w:rFonts w:ascii="Verdana" w:hAnsi="Verdana"/>
          <w:sz w:val="20"/>
          <w:szCs w:val="20"/>
        </w:rPr>
        <w:t>Работники иных подразделений головного офиса Банка;</w:t>
      </w:r>
    </w:p>
    <w:p w14:paraId="7A60FFC1" w14:textId="41832BEF" w:rsidR="00D40994" w:rsidRPr="00594FC4" w:rsidRDefault="00E43B52" w:rsidP="00284463">
      <w:pPr>
        <w:ind w:left="1416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</w:t>
      </w:r>
      <w:r w:rsidR="00731E2C" w:rsidRPr="00594FC4">
        <w:rPr>
          <w:rFonts w:ascii="Verdana" w:hAnsi="Verdana"/>
          <w:sz w:val="20"/>
          <w:szCs w:val="20"/>
        </w:rPr>
        <w:t xml:space="preserve"> </w:t>
      </w:r>
      <w:r w:rsidR="00D40994" w:rsidRPr="00594FC4">
        <w:rPr>
          <w:rFonts w:ascii="Verdana" w:hAnsi="Verdana"/>
          <w:sz w:val="20"/>
          <w:szCs w:val="20"/>
        </w:rPr>
        <w:t xml:space="preserve">Работники </w:t>
      </w:r>
      <w:r w:rsidR="00EA6387" w:rsidRPr="00594FC4">
        <w:rPr>
          <w:rFonts w:ascii="Verdana" w:hAnsi="Verdana"/>
          <w:sz w:val="20"/>
          <w:szCs w:val="20"/>
        </w:rPr>
        <w:t>филиала г. Москва</w:t>
      </w:r>
      <w:r w:rsidR="00D40994" w:rsidRPr="00594FC4">
        <w:rPr>
          <w:rFonts w:ascii="Verdana" w:hAnsi="Verdana"/>
          <w:sz w:val="20"/>
          <w:szCs w:val="20"/>
        </w:rPr>
        <w:t>.</w:t>
      </w:r>
    </w:p>
    <w:p w14:paraId="7A8D4B2B" w14:textId="4F3C7425" w:rsidR="00E26D3E" w:rsidRPr="00594FC4" w:rsidRDefault="00FB34F9" w:rsidP="00FB34F9">
      <w:pPr>
        <w:ind w:left="708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 w:cs="Times New Roman"/>
          <w:sz w:val="20"/>
          <w:szCs w:val="20"/>
        </w:rPr>
        <w:t>2.</w:t>
      </w:r>
      <w:r w:rsidR="007077A1" w:rsidRPr="00594FC4">
        <w:rPr>
          <w:rFonts w:ascii="Verdana" w:hAnsi="Verdana" w:cs="Times New Roman"/>
          <w:sz w:val="20"/>
          <w:szCs w:val="20"/>
        </w:rPr>
        <w:t>2. Механизм</w:t>
      </w:r>
      <w:r w:rsidR="00893995" w:rsidRPr="00594FC4">
        <w:rPr>
          <w:rFonts w:ascii="Verdana" w:hAnsi="Verdana" w:cs="Times New Roman"/>
          <w:sz w:val="20"/>
          <w:szCs w:val="20"/>
        </w:rPr>
        <w:t xml:space="preserve"> взаимодействия </w:t>
      </w:r>
      <w:r w:rsidR="00893995" w:rsidRPr="00594FC4">
        <w:rPr>
          <w:rFonts w:ascii="Verdana" w:hAnsi="Verdana"/>
          <w:sz w:val="20"/>
          <w:szCs w:val="20"/>
        </w:rPr>
        <w:t>элементов системы ПОД/ФТ, порядок взаимодействия Специального должностного лица</w:t>
      </w:r>
      <w:r w:rsidR="00E26D3E" w:rsidRPr="00594FC4">
        <w:rPr>
          <w:rFonts w:ascii="Verdana" w:hAnsi="Verdana"/>
          <w:sz w:val="20"/>
          <w:szCs w:val="20"/>
        </w:rPr>
        <w:t xml:space="preserve"> (Ответственного лица за реализацию ЦПВК)</w:t>
      </w:r>
      <w:r w:rsidR="00893995" w:rsidRPr="00594FC4">
        <w:rPr>
          <w:rFonts w:ascii="Verdana" w:hAnsi="Verdana"/>
          <w:sz w:val="20"/>
          <w:szCs w:val="20"/>
        </w:rPr>
        <w:t xml:space="preserve">, работников отдела финансового мониторинга с работниками иных подразделений Банка установлен в разделе 2.3 </w:t>
      </w:r>
      <w:r w:rsidR="009666AB" w:rsidRPr="00594FC4">
        <w:rPr>
          <w:rFonts w:ascii="Verdana" w:hAnsi="Verdana"/>
          <w:sz w:val="20"/>
          <w:szCs w:val="20"/>
        </w:rPr>
        <w:t>Программ</w:t>
      </w:r>
      <w:r w:rsidR="005D4CC1" w:rsidRPr="00594FC4">
        <w:rPr>
          <w:rFonts w:ascii="Verdana" w:hAnsi="Verdana"/>
          <w:sz w:val="20"/>
          <w:szCs w:val="20"/>
        </w:rPr>
        <w:t>ы,</w:t>
      </w:r>
      <w:r w:rsidR="009666AB" w:rsidRPr="00594FC4">
        <w:rPr>
          <w:rFonts w:ascii="Verdana" w:hAnsi="Verdana"/>
          <w:sz w:val="20"/>
          <w:szCs w:val="20"/>
        </w:rPr>
        <w:t xml:space="preserve"> организации системы противодействия легализации(отмыванию)доходов, полученных преступным, и финансированию терроризма и финансированию распространения оружия массового поражения</w:t>
      </w:r>
      <w:r w:rsidR="00E26D3E" w:rsidRPr="00594FC4">
        <w:rPr>
          <w:rFonts w:ascii="Verdana" w:hAnsi="Verdana"/>
          <w:sz w:val="20"/>
          <w:szCs w:val="20"/>
        </w:rPr>
        <w:t>»</w:t>
      </w:r>
      <w:r w:rsidR="009666AB" w:rsidRPr="00594FC4">
        <w:rPr>
          <w:rFonts w:ascii="Verdana" w:hAnsi="Verdana"/>
          <w:sz w:val="20"/>
          <w:szCs w:val="20"/>
        </w:rPr>
        <w:t xml:space="preserve"> </w:t>
      </w:r>
      <w:r w:rsidR="00893995" w:rsidRPr="00594FC4">
        <w:rPr>
          <w:rFonts w:ascii="Verdana" w:hAnsi="Verdana"/>
          <w:sz w:val="20"/>
          <w:szCs w:val="20"/>
        </w:rPr>
        <w:t>к</w:t>
      </w:r>
      <w:r w:rsidR="00E26D3E" w:rsidRPr="00594FC4">
        <w:rPr>
          <w:rFonts w:ascii="Verdana" w:hAnsi="Verdana"/>
          <w:sz w:val="20"/>
          <w:szCs w:val="20"/>
        </w:rPr>
        <w:t xml:space="preserve"> Приложени</w:t>
      </w:r>
      <w:r w:rsidR="005D4CC1" w:rsidRPr="00594FC4">
        <w:rPr>
          <w:rFonts w:ascii="Verdana" w:hAnsi="Verdana"/>
          <w:sz w:val="20"/>
          <w:szCs w:val="20"/>
        </w:rPr>
        <w:t>е</w:t>
      </w:r>
      <w:r w:rsidR="00E26D3E" w:rsidRPr="00594FC4">
        <w:rPr>
          <w:rFonts w:ascii="Verdana" w:hAnsi="Verdana"/>
          <w:sz w:val="20"/>
          <w:szCs w:val="20"/>
        </w:rPr>
        <w:t xml:space="preserve"> </w:t>
      </w:r>
      <w:r w:rsidR="005D4CC1" w:rsidRPr="00594FC4">
        <w:rPr>
          <w:rFonts w:ascii="Verdana" w:hAnsi="Verdana"/>
          <w:sz w:val="20"/>
          <w:szCs w:val="20"/>
        </w:rPr>
        <w:t>2</w:t>
      </w:r>
      <w:r w:rsidR="00E26D3E" w:rsidRPr="00594FC4">
        <w:rPr>
          <w:rFonts w:ascii="Verdana" w:hAnsi="Verdana"/>
          <w:sz w:val="20"/>
          <w:szCs w:val="20"/>
        </w:rPr>
        <w:t xml:space="preserve"> </w:t>
      </w:r>
      <w:r w:rsidR="005D4CC1" w:rsidRPr="00594FC4">
        <w:rPr>
          <w:rFonts w:ascii="Verdana" w:hAnsi="Verdana"/>
          <w:sz w:val="20"/>
          <w:szCs w:val="20"/>
        </w:rPr>
        <w:t>к Приказу [19]</w:t>
      </w:r>
      <w:r w:rsidR="00144C8B" w:rsidRPr="00594FC4">
        <w:rPr>
          <w:rFonts w:ascii="Verdana" w:hAnsi="Verdana"/>
          <w:sz w:val="20"/>
          <w:szCs w:val="20"/>
        </w:rPr>
        <w:t xml:space="preserve"> и </w:t>
      </w:r>
      <w:r w:rsidR="00E3754B" w:rsidRPr="00594FC4">
        <w:rPr>
          <w:rFonts w:ascii="Verdana" w:hAnsi="Verdana"/>
          <w:sz w:val="20"/>
          <w:szCs w:val="20"/>
        </w:rPr>
        <w:t>в настоящих ЦПВК.</w:t>
      </w:r>
    </w:p>
    <w:p w14:paraId="5F274FA0" w14:textId="15AB6119" w:rsidR="00140150" w:rsidRPr="00594FC4" w:rsidRDefault="005B073E" w:rsidP="002F4A7F">
      <w:pPr>
        <w:pStyle w:val="ConsPlusNormal"/>
        <w:jc w:val="both"/>
        <w:rPr>
          <w:rFonts w:ascii="Verdana" w:hAnsi="Verdana"/>
          <w:b/>
        </w:rPr>
      </w:pPr>
      <w:r w:rsidRPr="00594FC4">
        <w:rPr>
          <w:rFonts w:ascii="Verdana" w:hAnsi="Verdana"/>
          <w:b/>
        </w:rPr>
        <w:t>3.</w:t>
      </w:r>
      <w:r w:rsidR="00140150" w:rsidRPr="00594FC4">
        <w:rPr>
          <w:rFonts w:ascii="Verdana" w:hAnsi="Verdana"/>
          <w:b/>
        </w:rPr>
        <w:t>Структура системы ПОД/ФТ</w:t>
      </w:r>
      <w:r w:rsidR="00646FE3" w:rsidRPr="00594FC4">
        <w:rPr>
          <w:rFonts w:ascii="Verdana" w:hAnsi="Verdana"/>
          <w:b/>
        </w:rPr>
        <w:t xml:space="preserve"> </w:t>
      </w:r>
      <w:r w:rsidR="00D40994" w:rsidRPr="00594FC4">
        <w:rPr>
          <w:rFonts w:ascii="Verdana" w:hAnsi="Verdana"/>
          <w:b/>
        </w:rPr>
        <w:t xml:space="preserve">– Участников банковского группы </w:t>
      </w:r>
      <w:r w:rsidR="003D75F7" w:rsidRPr="00594FC4">
        <w:rPr>
          <w:rFonts w:ascii="Verdana" w:hAnsi="Verdana"/>
          <w:b/>
        </w:rPr>
        <w:t>(</w:t>
      </w:r>
      <w:r w:rsidR="00D40994" w:rsidRPr="00594FC4">
        <w:rPr>
          <w:rFonts w:ascii="Verdana" w:hAnsi="Verdana"/>
          <w:b/>
        </w:rPr>
        <w:t xml:space="preserve">Банковского холдинга) </w:t>
      </w:r>
    </w:p>
    <w:p w14:paraId="6AB8CB81" w14:textId="77777777" w:rsidR="00E43B52" w:rsidRPr="00594FC4" w:rsidRDefault="00E43B52" w:rsidP="00B40C80">
      <w:pPr>
        <w:pStyle w:val="ConsPlusNormal"/>
        <w:jc w:val="both"/>
        <w:rPr>
          <w:rFonts w:ascii="Verdana" w:eastAsia="Times New Roman" w:hAnsi="Verdana"/>
          <w:b/>
        </w:rPr>
      </w:pPr>
    </w:p>
    <w:p w14:paraId="02269115" w14:textId="54D25709" w:rsidR="00140150" w:rsidRPr="00594FC4" w:rsidRDefault="00FE4432" w:rsidP="00B40C80">
      <w:pPr>
        <w:ind w:left="708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3.1</w:t>
      </w:r>
      <w:r w:rsidR="009E33D4">
        <w:rPr>
          <w:rFonts w:ascii="Verdana" w:hAnsi="Verdana"/>
          <w:sz w:val="20"/>
          <w:szCs w:val="20"/>
        </w:rPr>
        <w:t>.</w:t>
      </w:r>
      <w:r w:rsidRPr="00594FC4">
        <w:rPr>
          <w:rFonts w:ascii="Verdana" w:hAnsi="Verdana"/>
          <w:sz w:val="20"/>
          <w:szCs w:val="20"/>
        </w:rPr>
        <w:t xml:space="preserve"> </w:t>
      </w:r>
      <w:r w:rsidR="00140150" w:rsidRPr="00594FC4">
        <w:rPr>
          <w:rFonts w:ascii="Verdana" w:hAnsi="Verdana"/>
          <w:sz w:val="20"/>
          <w:szCs w:val="20"/>
        </w:rPr>
        <w:t>Структура системы ПОД/ФТ включает в себя следующие уровни:</w:t>
      </w:r>
    </w:p>
    <w:p w14:paraId="1C9891F2" w14:textId="1D335022" w:rsidR="00140150" w:rsidRPr="00594FC4" w:rsidRDefault="00731E2C" w:rsidP="008836FD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140150" w:rsidRPr="00594FC4">
        <w:rPr>
          <w:rFonts w:ascii="Verdana" w:hAnsi="Verdana"/>
          <w:sz w:val="20"/>
          <w:szCs w:val="20"/>
        </w:rPr>
        <w:t xml:space="preserve">Наблюдательный </w:t>
      </w:r>
      <w:r w:rsidRPr="00594FC4">
        <w:rPr>
          <w:rFonts w:ascii="Verdana" w:hAnsi="Verdana"/>
          <w:sz w:val="20"/>
          <w:szCs w:val="20"/>
        </w:rPr>
        <w:t>совет (при</w:t>
      </w:r>
      <w:r w:rsidR="00140150" w:rsidRPr="00594FC4">
        <w:rPr>
          <w:rFonts w:ascii="Verdana" w:hAnsi="Verdana"/>
          <w:sz w:val="20"/>
          <w:szCs w:val="20"/>
        </w:rPr>
        <w:t xml:space="preserve"> наличии);</w:t>
      </w:r>
    </w:p>
    <w:p w14:paraId="2423B70D" w14:textId="40FA21AD" w:rsidR="00140150" w:rsidRPr="00594FC4" w:rsidRDefault="00731E2C" w:rsidP="008836FD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140150" w:rsidRPr="00594FC4">
        <w:rPr>
          <w:rFonts w:ascii="Verdana" w:hAnsi="Verdana"/>
          <w:sz w:val="20"/>
          <w:szCs w:val="20"/>
        </w:rPr>
        <w:t>единоличный исполнительный орган</w:t>
      </w:r>
      <w:r w:rsidR="0014670B" w:rsidRPr="00594FC4">
        <w:rPr>
          <w:rFonts w:ascii="Verdana" w:hAnsi="Verdana"/>
          <w:sz w:val="20"/>
          <w:szCs w:val="20"/>
        </w:rPr>
        <w:t xml:space="preserve"> (его заместитель) или член коллегиального исполнительного органа организации</w:t>
      </w:r>
      <w:r w:rsidR="00140150" w:rsidRPr="00594FC4">
        <w:rPr>
          <w:rFonts w:ascii="Verdana" w:hAnsi="Verdana"/>
          <w:sz w:val="20"/>
          <w:szCs w:val="20"/>
        </w:rPr>
        <w:t>;</w:t>
      </w:r>
    </w:p>
    <w:p w14:paraId="093238CE" w14:textId="294CE6A3" w:rsidR="00140150" w:rsidRPr="00594FC4" w:rsidRDefault="00731E2C" w:rsidP="008836FD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140150" w:rsidRPr="00594FC4">
        <w:rPr>
          <w:rFonts w:ascii="Verdana" w:hAnsi="Verdana"/>
          <w:sz w:val="20"/>
          <w:szCs w:val="20"/>
        </w:rPr>
        <w:t>Специальное должностное лицо</w:t>
      </w:r>
      <w:r w:rsidR="00DE3858" w:rsidRPr="00594FC4">
        <w:rPr>
          <w:rFonts w:ascii="Verdana" w:hAnsi="Verdana"/>
          <w:sz w:val="20"/>
          <w:szCs w:val="20"/>
        </w:rPr>
        <w:t xml:space="preserve"> по ПОД/ФТ, </w:t>
      </w:r>
      <w:r w:rsidR="00140150" w:rsidRPr="00594FC4">
        <w:rPr>
          <w:rFonts w:ascii="Verdana" w:hAnsi="Verdana"/>
          <w:sz w:val="20"/>
          <w:szCs w:val="20"/>
        </w:rPr>
        <w:t>Ответственное лиц</w:t>
      </w:r>
      <w:r w:rsidR="00DE3858" w:rsidRPr="00594FC4">
        <w:rPr>
          <w:rFonts w:ascii="Verdana" w:hAnsi="Verdana"/>
          <w:sz w:val="20"/>
          <w:szCs w:val="20"/>
        </w:rPr>
        <w:t>о за реализацию ЦПВК</w:t>
      </w:r>
      <w:r w:rsidR="00140150" w:rsidRPr="00594FC4">
        <w:rPr>
          <w:rFonts w:ascii="Verdana" w:hAnsi="Verdana"/>
          <w:sz w:val="20"/>
          <w:szCs w:val="20"/>
        </w:rPr>
        <w:t>;</w:t>
      </w:r>
    </w:p>
    <w:p w14:paraId="4AD42726" w14:textId="1FCC8089" w:rsidR="0045326B" w:rsidRPr="00594FC4" w:rsidRDefault="00731E2C" w:rsidP="008836FD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140150" w:rsidRPr="00594FC4">
        <w:rPr>
          <w:rFonts w:ascii="Verdana" w:hAnsi="Verdana"/>
          <w:sz w:val="20"/>
          <w:szCs w:val="20"/>
        </w:rPr>
        <w:t xml:space="preserve">Отдел финансового мониторинга Службы </w:t>
      </w:r>
      <w:proofErr w:type="spellStart"/>
      <w:r w:rsidR="00140150" w:rsidRPr="00594FC4">
        <w:rPr>
          <w:rFonts w:ascii="Verdana" w:hAnsi="Verdana"/>
          <w:sz w:val="20"/>
          <w:szCs w:val="20"/>
        </w:rPr>
        <w:t>комплаенс</w:t>
      </w:r>
      <w:proofErr w:type="spellEnd"/>
      <w:r w:rsidR="00140150" w:rsidRPr="00594FC4">
        <w:rPr>
          <w:rFonts w:ascii="Verdana" w:hAnsi="Verdana"/>
          <w:sz w:val="20"/>
          <w:szCs w:val="20"/>
        </w:rPr>
        <w:t xml:space="preserve"> – </w:t>
      </w:r>
      <w:r w:rsidR="00E14E02" w:rsidRPr="00594FC4">
        <w:rPr>
          <w:rFonts w:ascii="Verdana" w:hAnsi="Verdana"/>
          <w:sz w:val="20"/>
          <w:szCs w:val="20"/>
        </w:rPr>
        <w:t>контроля (</w:t>
      </w:r>
      <w:r w:rsidR="0045326B" w:rsidRPr="00594FC4">
        <w:rPr>
          <w:rFonts w:ascii="Verdana" w:hAnsi="Verdana"/>
          <w:sz w:val="20"/>
          <w:szCs w:val="20"/>
        </w:rPr>
        <w:t>при наличии)</w:t>
      </w:r>
      <w:r w:rsidR="006A0D5A" w:rsidRPr="00594FC4">
        <w:rPr>
          <w:rFonts w:ascii="Verdana" w:hAnsi="Verdana"/>
          <w:sz w:val="20"/>
          <w:szCs w:val="20"/>
        </w:rPr>
        <w:t>;</w:t>
      </w:r>
      <w:r w:rsidR="00140150" w:rsidRPr="00594FC4">
        <w:rPr>
          <w:rFonts w:ascii="Verdana" w:hAnsi="Verdana"/>
          <w:sz w:val="20"/>
          <w:szCs w:val="20"/>
        </w:rPr>
        <w:t xml:space="preserve"> </w:t>
      </w:r>
    </w:p>
    <w:p w14:paraId="66B9EA76" w14:textId="7E775B5F" w:rsidR="00140150" w:rsidRPr="00594FC4" w:rsidRDefault="0045326B" w:rsidP="008836FD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</w:t>
      </w:r>
      <w:r w:rsidR="00DE3858" w:rsidRPr="00594FC4">
        <w:rPr>
          <w:rFonts w:ascii="Verdana" w:hAnsi="Verdana"/>
          <w:sz w:val="20"/>
          <w:szCs w:val="20"/>
        </w:rPr>
        <w:t xml:space="preserve"> </w:t>
      </w:r>
      <w:r w:rsidRPr="00594FC4">
        <w:rPr>
          <w:rFonts w:ascii="Verdana" w:hAnsi="Verdana"/>
          <w:sz w:val="20"/>
          <w:szCs w:val="20"/>
        </w:rPr>
        <w:t>П</w:t>
      </w:r>
      <w:r w:rsidR="00425CCB" w:rsidRPr="00594FC4">
        <w:rPr>
          <w:rFonts w:ascii="Verdana" w:hAnsi="Verdana"/>
          <w:sz w:val="20"/>
          <w:szCs w:val="20"/>
        </w:rPr>
        <w:t xml:space="preserve">одразделение по реализации </w:t>
      </w:r>
      <w:r w:rsidR="00902D90" w:rsidRPr="00594FC4">
        <w:rPr>
          <w:rFonts w:ascii="Verdana" w:hAnsi="Verdana"/>
          <w:sz w:val="20"/>
          <w:szCs w:val="20"/>
        </w:rPr>
        <w:t>ЦПВК (при</w:t>
      </w:r>
      <w:r w:rsidR="00140150" w:rsidRPr="00594FC4">
        <w:rPr>
          <w:rFonts w:ascii="Verdana" w:hAnsi="Verdana"/>
          <w:sz w:val="20"/>
          <w:szCs w:val="20"/>
        </w:rPr>
        <w:t xml:space="preserve"> наличии)</w:t>
      </w:r>
      <w:r w:rsidR="006A0D5A" w:rsidRPr="00594FC4">
        <w:rPr>
          <w:rFonts w:ascii="Verdana" w:hAnsi="Verdana"/>
          <w:sz w:val="20"/>
          <w:szCs w:val="20"/>
        </w:rPr>
        <w:t>;</w:t>
      </w:r>
      <w:r w:rsidR="00140150" w:rsidRPr="00594FC4">
        <w:rPr>
          <w:rFonts w:ascii="Verdana" w:hAnsi="Verdana"/>
          <w:sz w:val="20"/>
          <w:szCs w:val="20"/>
        </w:rPr>
        <w:t xml:space="preserve"> </w:t>
      </w:r>
    </w:p>
    <w:p w14:paraId="0564907B" w14:textId="4A18E40D" w:rsidR="00140150" w:rsidRPr="00594FC4" w:rsidRDefault="00731E2C" w:rsidP="008836FD">
      <w:pPr>
        <w:ind w:left="1416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140150" w:rsidRPr="00594FC4">
        <w:rPr>
          <w:rFonts w:ascii="Verdana" w:hAnsi="Verdana"/>
          <w:sz w:val="20"/>
          <w:szCs w:val="20"/>
        </w:rPr>
        <w:t>Работники иных подразделений организации</w:t>
      </w:r>
      <w:r w:rsidR="006A0D5A">
        <w:rPr>
          <w:rFonts w:ascii="Verdana" w:hAnsi="Verdana"/>
          <w:sz w:val="20"/>
          <w:szCs w:val="20"/>
        </w:rPr>
        <w:t>.</w:t>
      </w:r>
    </w:p>
    <w:p w14:paraId="40318D01" w14:textId="05FADA6E" w:rsidR="001E291B" w:rsidRPr="00594FC4" w:rsidRDefault="004D3B33" w:rsidP="00561083">
      <w:pPr>
        <w:ind w:left="708"/>
        <w:jc w:val="both"/>
        <w:rPr>
          <w:rFonts w:ascii="Verdana" w:hAnsi="Verdana"/>
          <w:sz w:val="20"/>
          <w:szCs w:val="20"/>
        </w:rPr>
      </w:pPr>
      <w:r w:rsidRPr="009E33D4">
        <w:rPr>
          <w:rFonts w:ascii="Verdana" w:hAnsi="Verdana"/>
          <w:sz w:val="20"/>
          <w:szCs w:val="20"/>
        </w:rPr>
        <w:t>3.</w:t>
      </w:r>
      <w:r w:rsidR="00561083" w:rsidRPr="009E33D4">
        <w:rPr>
          <w:rFonts w:ascii="Verdana" w:hAnsi="Verdana"/>
          <w:sz w:val="20"/>
          <w:szCs w:val="20"/>
        </w:rPr>
        <w:t>2.</w:t>
      </w:r>
      <w:r w:rsidR="00561083" w:rsidRPr="00594FC4">
        <w:rPr>
          <w:rFonts w:ascii="Verdana" w:hAnsi="Verdana"/>
        </w:rPr>
        <w:t xml:space="preserve"> </w:t>
      </w:r>
      <w:r w:rsidR="00561083" w:rsidRPr="00594FC4">
        <w:rPr>
          <w:rFonts w:ascii="Verdana" w:hAnsi="Verdana"/>
          <w:sz w:val="20"/>
          <w:szCs w:val="20"/>
        </w:rPr>
        <w:t>Механизм</w:t>
      </w:r>
      <w:r w:rsidR="001E291B" w:rsidRPr="00594FC4">
        <w:rPr>
          <w:rFonts w:ascii="Verdana" w:hAnsi="Verdana"/>
          <w:sz w:val="20"/>
          <w:szCs w:val="20"/>
        </w:rPr>
        <w:t xml:space="preserve"> взаимодействия элементов системы ПОД/ФТ, порядок взаимодействия Ответственного лица за реализацию ЦПВК, с работниками иных подразделений организации </w:t>
      </w:r>
      <w:r w:rsidR="00394055" w:rsidRPr="00594FC4">
        <w:rPr>
          <w:rFonts w:ascii="Verdana" w:hAnsi="Verdana"/>
          <w:sz w:val="20"/>
          <w:szCs w:val="20"/>
        </w:rPr>
        <w:t>должен</w:t>
      </w:r>
      <w:r w:rsidR="00871341" w:rsidRPr="00594FC4">
        <w:rPr>
          <w:rFonts w:ascii="Verdana" w:hAnsi="Verdana"/>
          <w:sz w:val="20"/>
          <w:szCs w:val="20"/>
        </w:rPr>
        <w:t xml:space="preserve"> быть </w:t>
      </w:r>
      <w:r w:rsidR="001E291B" w:rsidRPr="00594FC4">
        <w:rPr>
          <w:rFonts w:ascii="Verdana" w:hAnsi="Verdana"/>
          <w:sz w:val="20"/>
          <w:szCs w:val="20"/>
        </w:rPr>
        <w:t>установлен в правилах внутреннего контроля</w:t>
      </w:r>
      <w:r w:rsidR="00871341" w:rsidRPr="00594FC4">
        <w:rPr>
          <w:rFonts w:ascii="Verdana" w:hAnsi="Verdana"/>
          <w:sz w:val="20"/>
          <w:szCs w:val="20"/>
        </w:rPr>
        <w:t xml:space="preserve"> по ПОД/ФТ</w:t>
      </w:r>
      <w:r w:rsidR="00561083" w:rsidRPr="00594FC4">
        <w:rPr>
          <w:rFonts w:ascii="Verdana" w:hAnsi="Verdana"/>
          <w:sz w:val="20"/>
          <w:szCs w:val="20"/>
        </w:rPr>
        <w:t xml:space="preserve"> либо во внутренних документах организации.</w:t>
      </w:r>
      <w:r w:rsidR="00871341" w:rsidRPr="00594FC4">
        <w:rPr>
          <w:rFonts w:ascii="Verdana" w:hAnsi="Verdana"/>
          <w:sz w:val="20"/>
          <w:szCs w:val="20"/>
        </w:rPr>
        <w:t xml:space="preserve"> </w:t>
      </w:r>
    </w:p>
    <w:p w14:paraId="779142E8" w14:textId="659E0BA1" w:rsidR="001E291B" w:rsidRPr="00594FC4" w:rsidRDefault="001E291B" w:rsidP="00561083">
      <w:pPr>
        <w:jc w:val="both"/>
        <w:rPr>
          <w:rFonts w:ascii="Verdana" w:hAnsi="Verdana"/>
          <w:sz w:val="20"/>
          <w:szCs w:val="20"/>
        </w:rPr>
      </w:pPr>
    </w:p>
    <w:p w14:paraId="56370CC1" w14:textId="56C8B02A" w:rsidR="009B17C4" w:rsidRPr="00594FC4" w:rsidRDefault="00383B87" w:rsidP="00A4415C">
      <w:pPr>
        <w:pStyle w:val="ConsPlusNormal"/>
        <w:jc w:val="both"/>
        <w:rPr>
          <w:rFonts w:ascii="Verdana" w:hAnsi="Verdana"/>
          <w:b/>
        </w:rPr>
      </w:pPr>
      <w:r w:rsidRPr="00594FC4">
        <w:rPr>
          <w:rFonts w:ascii="Verdana" w:hAnsi="Verdana" w:cs="Times New Roman"/>
          <w:b/>
        </w:rPr>
        <w:lastRenderedPageBreak/>
        <w:t>4.</w:t>
      </w:r>
      <w:r w:rsidR="009B17C4" w:rsidRPr="00594FC4">
        <w:rPr>
          <w:rFonts w:ascii="Verdana" w:hAnsi="Verdana" w:cs="Times New Roman"/>
          <w:b/>
        </w:rPr>
        <w:t xml:space="preserve">Руководство </w:t>
      </w:r>
      <w:r w:rsidR="003D75F7" w:rsidRPr="00594FC4">
        <w:rPr>
          <w:rFonts w:ascii="Verdana" w:hAnsi="Verdana"/>
          <w:b/>
        </w:rPr>
        <w:t>Головной кредитной организации</w:t>
      </w:r>
    </w:p>
    <w:p w14:paraId="6C1B194A" w14:textId="77777777" w:rsidR="00E43B52" w:rsidRPr="00594FC4" w:rsidRDefault="00E43B52" w:rsidP="00A4415C">
      <w:pPr>
        <w:pStyle w:val="ConsPlusNormal"/>
        <w:jc w:val="both"/>
        <w:rPr>
          <w:rFonts w:ascii="Verdana" w:hAnsi="Verdana" w:cs="Times New Roman"/>
          <w:b/>
        </w:rPr>
      </w:pPr>
    </w:p>
    <w:p w14:paraId="18F11BBC" w14:textId="5995A318" w:rsidR="009B17C4" w:rsidRPr="00594FC4" w:rsidRDefault="009B17C4" w:rsidP="00A4415C">
      <w:pPr>
        <w:ind w:left="708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Президент - Председатель Правления</w:t>
      </w:r>
      <w:r w:rsidR="007D2261" w:rsidRPr="00594FC4">
        <w:rPr>
          <w:rFonts w:ascii="Verdana" w:hAnsi="Verdana"/>
          <w:sz w:val="20"/>
          <w:szCs w:val="20"/>
        </w:rPr>
        <w:t xml:space="preserve"> </w:t>
      </w:r>
      <w:r w:rsidR="007D2261" w:rsidRPr="00594FC4">
        <w:rPr>
          <w:rStyle w:val="ad"/>
          <w:rFonts w:ascii="Verdana" w:hAnsi="Verdana"/>
          <w:sz w:val="20"/>
          <w:szCs w:val="20"/>
        </w:rPr>
        <w:footnoteReference w:customMarkFollows="1" w:id="1"/>
        <w:t>1</w:t>
      </w:r>
      <w:r w:rsidRPr="00594FC4">
        <w:rPr>
          <w:rFonts w:ascii="Verdana" w:hAnsi="Verdana"/>
          <w:sz w:val="20"/>
          <w:szCs w:val="20"/>
        </w:rPr>
        <w:t xml:space="preserve"> осуществляет:</w:t>
      </w:r>
    </w:p>
    <w:p w14:paraId="731116FA" w14:textId="6972175C" w:rsidR="00C04FDC" w:rsidRPr="00594FC4" w:rsidRDefault="0091550C" w:rsidP="00B40C80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 функции, перечисленные в</w:t>
      </w:r>
      <w:r w:rsidR="00C02540" w:rsidRPr="00594FC4">
        <w:rPr>
          <w:rFonts w:ascii="Verdana" w:hAnsi="Verdana"/>
          <w:sz w:val="20"/>
          <w:szCs w:val="20"/>
        </w:rPr>
        <w:t xml:space="preserve"> </w:t>
      </w:r>
      <w:r w:rsidR="00C04FDC" w:rsidRPr="00594FC4">
        <w:rPr>
          <w:rFonts w:ascii="Verdana" w:hAnsi="Verdana"/>
          <w:sz w:val="20"/>
          <w:szCs w:val="20"/>
        </w:rPr>
        <w:t xml:space="preserve">разделе 2 </w:t>
      </w:r>
      <w:r w:rsidR="00C04FDC" w:rsidRPr="00594FC4">
        <w:rPr>
          <w:rFonts w:ascii="Verdana" w:hAnsi="Verdana" w:cs="Arial"/>
          <w:iCs/>
          <w:sz w:val="20"/>
          <w:szCs w:val="20"/>
        </w:rPr>
        <w:t>Программы организации системы противодействия легализации (отмыванию) доходов, полученных преступным путем, и финансированию терроризма, и финансированию распространения оружия массового поражения, Приложение 2 к Приказу</w:t>
      </w:r>
      <w:r w:rsidR="00C04FDC" w:rsidRPr="00594FC4">
        <w:rPr>
          <w:rFonts w:ascii="Verdana" w:hAnsi="Verdana"/>
          <w:sz w:val="20"/>
          <w:szCs w:val="20"/>
        </w:rPr>
        <w:t xml:space="preserve"> [19]</w:t>
      </w:r>
      <w:r w:rsidR="00D65EEB" w:rsidRPr="00594FC4">
        <w:rPr>
          <w:rFonts w:ascii="Verdana" w:hAnsi="Verdana"/>
          <w:sz w:val="20"/>
          <w:szCs w:val="20"/>
        </w:rPr>
        <w:t>;</w:t>
      </w:r>
    </w:p>
    <w:p w14:paraId="29D8BD84" w14:textId="422A729A" w:rsidR="00D65EEB" w:rsidRPr="00594FC4" w:rsidRDefault="00C04FDC" w:rsidP="00B40C80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</w:t>
      </w:r>
      <w:r w:rsidR="00B40C80">
        <w:rPr>
          <w:rFonts w:ascii="Verdana" w:hAnsi="Verdana"/>
          <w:sz w:val="20"/>
          <w:szCs w:val="20"/>
        </w:rPr>
        <w:t xml:space="preserve"> </w:t>
      </w:r>
      <w:r w:rsidR="009B17C4" w:rsidRPr="00594FC4">
        <w:rPr>
          <w:rFonts w:ascii="Verdana" w:hAnsi="Verdana"/>
          <w:sz w:val="20"/>
          <w:szCs w:val="20"/>
        </w:rPr>
        <w:t>утверждение</w:t>
      </w:r>
      <w:r w:rsidR="003D75F7" w:rsidRPr="00594FC4">
        <w:rPr>
          <w:rFonts w:ascii="Verdana" w:hAnsi="Verdana"/>
          <w:sz w:val="20"/>
          <w:szCs w:val="20"/>
        </w:rPr>
        <w:t xml:space="preserve"> </w:t>
      </w:r>
      <w:r w:rsidR="009B17C4" w:rsidRPr="00594FC4">
        <w:rPr>
          <w:rFonts w:ascii="Verdana" w:hAnsi="Verdana"/>
          <w:sz w:val="20"/>
          <w:szCs w:val="20"/>
        </w:rPr>
        <w:t>ЦПВК и Программ его осуществления</w:t>
      </w:r>
      <w:r w:rsidR="00D65EEB" w:rsidRPr="00594FC4">
        <w:rPr>
          <w:rFonts w:ascii="Verdana" w:hAnsi="Verdana"/>
          <w:sz w:val="20"/>
          <w:szCs w:val="20"/>
        </w:rPr>
        <w:t>;</w:t>
      </w:r>
    </w:p>
    <w:p w14:paraId="2E151749" w14:textId="04C8E3D3" w:rsidR="00C92AAE" w:rsidRPr="00594FC4" w:rsidRDefault="00C92AAE" w:rsidP="00B40C80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 принимает решение о назначение Ответственного лица за реализацию ЦПВК;</w:t>
      </w:r>
    </w:p>
    <w:p w14:paraId="743A1F03" w14:textId="5BB282A3" w:rsidR="009B17C4" w:rsidRPr="00594FC4" w:rsidRDefault="009B17C4" w:rsidP="00B40C80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осуществляет функции контроля за организацией работы в соответствии с </w:t>
      </w:r>
      <w:r w:rsidR="0091550C" w:rsidRPr="00594FC4">
        <w:rPr>
          <w:rFonts w:ascii="Verdana" w:hAnsi="Verdana"/>
          <w:sz w:val="20"/>
          <w:szCs w:val="20"/>
        </w:rPr>
        <w:t>Ц</w:t>
      </w:r>
      <w:r w:rsidRPr="00594FC4">
        <w:rPr>
          <w:rFonts w:ascii="Verdana" w:hAnsi="Verdana"/>
          <w:sz w:val="20"/>
          <w:szCs w:val="20"/>
        </w:rPr>
        <w:t>ПВК;</w:t>
      </w:r>
    </w:p>
    <w:p w14:paraId="74C4B670" w14:textId="3609C630" w:rsidR="009B17C4" w:rsidRPr="00594FC4" w:rsidRDefault="009B17C4" w:rsidP="00B40C80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 ос</w:t>
      </w:r>
      <w:r w:rsidR="00FC3CCA" w:rsidRPr="00594FC4">
        <w:rPr>
          <w:rFonts w:ascii="Verdana" w:hAnsi="Verdana"/>
          <w:sz w:val="20"/>
          <w:szCs w:val="20"/>
        </w:rPr>
        <w:t>уществляет текущее руководство Л</w:t>
      </w:r>
      <w:r w:rsidRPr="00594FC4">
        <w:rPr>
          <w:rFonts w:ascii="Verdana" w:hAnsi="Verdana"/>
          <w:sz w:val="20"/>
          <w:szCs w:val="20"/>
        </w:rPr>
        <w:t>ицом ответственным за исполнение ЦПВК. в том числе взаимодействие по соответствующим вопросам в рабочем порядке;</w:t>
      </w:r>
    </w:p>
    <w:p w14:paraId="3997ECBC" w14:textId="36DA2DD2" w:rsidR="009B17C4" w:rsidRPr="00594FC4" w:rsidRDefault="006E0EE8" w:rsidP="00B40C80">
      <w:pPr>
        <w:ind w:left="141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9B17C4" w:rsidRPr="00594FC4">
        <w:rPr>
          <w:rFonts w:ascii="Verdana" w:hAnsi="Verdana"/>
          <w:sz w:val="20"/>
          <w:szCs w:val="20"/>
        </w:rPr>
        <w:t xml:space="preserve">осуществляет контроль за соответствием применяемых ЦПВК требованиям </w:t>
      </w:r>
      <w:hyperlink r:id="rId8" w:history="1">
        <w:r w:rsidR="009B17C4" w:rsidRPr="00594FC4">
          <w:rPr>
            <w:rStyle w:val="aff4"/>
            <w:rFonts w:ascii="Verdana" w:hAnsi="Verdana"/>
            <w:color w:val="auto"/>
            <w:sz w:val="20"/>
            <w:szCs w:val="20"/>
            <w:u w:val="none"/>
          </w:rPr>
          <w:t>законодательства</w:t>
        </w:r>
      </w:hyperlink>
      <w:r w:rsidR="009B17C4" w:rsidRPr="00594FC4">
        <w:rPr>
          <w:rFonts w:ascii="Verdana" w:hAnsi="Verdana"/>
          <w:sz w:val="20"/>
          <w:szCs w:val="20"/>
        </w:rPr>
        <w:t xml:space="preserve"> Российской Федерации и подзаконных нормативно-правовых актов в сфере ПОД/ФТ</w:t>
      </w:r>
      <w:r w:rsidR="00D87382" w:rsidRPr="00594FC4">
        <w:rPr>
          <w:rFonts w:ascii="Verdana" w:hAnsi="Verdana"/>
          <w:sz w:val="20"/>
          <w:szCs w:val="20"/>
        </w:rPr>
        <w:t>.</w:t>
      </w:r>
    </w:p>
    <w:p w14:paraId="5F7C2259" w14:textId="30902E82" w:rsidR="00C90328" w:rsidRPr="00594FC4" w:rsidRDefault="00383B87" w:rsidP="00BF464D">
      <w:pPr>
        <w:spacing w:after="0" w:line="240" w:lineRule="auto"/>
        <w:jc w:val="both"/>
        <w:outlineLvl w:val="1"/>
        <w:rPr>
          <w:rFonts w:ascii="Verdana" w:hAnsi="Verdana"/>
          <w:b/>
          <w:sz w:val="20"/>
          <w:szCs w:val="20"/>
        </w:rPr>
      </w:pPr>
      <w:r w:rsidRPr="00594FC4">
        <w:rPr>
          <w:rFonts w:ascii="Verdana" w:hAnsi="Verdana"/>
          <w:b/>
          <w:sz w:val="20"/>
          <w:szCs w:val="20"/>
        </w:rPr>
        <w:t>5.</w:t>
      </w:r>
      <w:r w:rsidR="00C90328" w:rsidRPr="00594FC4">
        <w:rPr>
          <w:rFonts w:ascii="Verdana" w:hAnsi="Verdana"/>
          <w:b/>
          <w:sz w:val="20"/>
          <w:szCs w:val="20"/>
        </w:rPr>
        <w:t>Руководство Участников банковского группы (Банковского холдинга)</w:t>
      </w:r>
      <w:r w:rsidR="00D87382" w:rsidRPr="00594FC4">
        <w:rPr>
          <w:rFonts w:ascii="Verdana" w:hAnsi="Verdana"/>
          <w:b/>
          <w:sz w:val="20"/>
          <w:szCs w:val="20"/>
        </w:rPr>
        <w:t>.</w:t>
      </w:r>
    </w:p>
    <w:p w14:paraId="51B72C04" w14:textId="77777777" w:rsidR="00E43B52" w:rsidRPr="00594FC4" w:rsidRDefault="00E43B52" w:rsidP="00A4415C">
      <w:pPr>
        <w:spacing w:after="0" w:line="240" w:lineRule="auto"/>
        <w:jc w:val="both"/>
        <w:outlineLvl w:val="1"/>
        <w:rPr>
          <w:rFonts w:ascii="Verdana" w:hAnsi="Verdana"/>
          <w:b/>
          <w:sz w:val="20"/>
          <w:szCs w:val="20"/>
        </w:rPr>
      </w:pPr>
    </w:p>
    <w:p w14:paraId="4AC3303C" w14:textId="18332862" w:rsidR="00C90328" w:rsidRPr="00594FC4" w:rsidRDefault="00C90328" w:rsidP="00A4415C">
      <w:pPr>
        <w:spacing w:after="0" w:line="240" w:lineRule="auto"/>
        <w:ind w:left="708"/>
        <w:jc w:val="both"/>
        <w:outlineLvl w:val="1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Единоличный исполнительный орган</w:t>
      </w:r>
      <w:r w:rsidR="006D4981" w:rsidRPr="00594FC4">
        <w:rPr>
          <w:rStyle w:val="ad"/>
          <w:rFonts w:ascii="Verdana" w:hAnsi="Verdana"/>
          <w:sz w:val="20"/>
          <w:szCs w:val="20"/>
        </w:rPr>
        <w:footnoteReference w:customMarkFollows="1" w:id="2"/>
        <w:t>2</w:t>
      </w:r>
      <w:r w:rsidRPr="00594FC4">
        <w:rPr>
          <w:rFonts w:ascii="Verdana" w:hAnsi="Verdana"/>
          <w:sz w:val="20"/>
          <w:szCs w:val="20"/>
        </w:rPr>
        <w:t xml:space="preserve"> осуществляет:</w:t>
      </w:r>
    </w:p>
    <w:p w14:paraId="7DA0EE12" w14:textId="77777777" w:rsidR="00C41D59" w:rsidRPr="00594FC4" w:rsidRDefault="00C41D59" w:rsidP="0058018F">
      <w:pPr>
        <w:spacing w:after="0" w:line="240" w:lineRule="auto"/>
        <w:ind w:left="1416"/>
        <w:jc w:val="both"/>
        <w:outlineLvl w:val="1"/>
        <w:rPr>
          <w:rFonts w:ascii="Verdana" w:hAnsi="Verdana"/>
          <w:sz w:val="20"/>
          <w:szCs w:val="20"/>
        </w:rPr>
      </w:pPr>
    </w:p>
    <w:p w14:paraId="267027B2" w14:textId="29092737" w:rsidR="0091550C" w:rsidRPr="00594FC4" w:rsidRDefault="00C41D59" w:rsidP="0058018F">
      <w:pPr>
        <w:spacing w:after="0" w:line="240" w:lineRule="auto"/>
        <w:ind w:left="1416"/>
        <w:jc w:val="both"/>
        <w:outlineLvl w:val="1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</w:t>
      </w:r>
      <w:r w:rsidR="0058018F">
        <w:rPr>
          <w:rFonts w:ascii="Verdana" w:hAnsi="Verdana"/>
          <w:sz w:val="20"/>
          <w:szCs w:val="20"/>
        </w:rPr>
        <w:t xml:space="preserve"> </w:t>
      </w:r>
      <w:r w:rsidRPr="00594FC4">
        <w:rPr>
          <w:rFonts w:ascii="Verdana" w:hAnsi="Verdana"/>
          <w:sz w:val="20"/>
          <w:szCs w:val="20"/>
        </w:rPr>
        <w:t xml:space="preserve">функции, перечисленные в ПВК разработанных организацией, в том числе </w:t>
      </w:r>
      <w:r w:rsidR="0091550C" w:rsidRPr="00594FC4">
        <w:rPr>
          <w:rFonts w:ascii="Verdana" w:hAnsi="Verdana"/>
          <w:sz w:val="20"/>
          <w:szCs w:val="20"/>
        </w:rPr>
        <w:t>утверждение ПВК и Программ его осуществления</w:t>
      </w:r>
      <w:r w:rsidR="00D65EEB" w:rsidRPr="00594FC4">
        <w:rPr>
          <w:rFonts w:ascii="Verdana" w:hAnsi="Verdana"/>
          <w:sz w:val="20"/>
          <w:szCs w:val="20"/>
        </w:rPr>
        <w:t>;</w:t>
      </w:r>
      <w:r w:rsidR="0091550C" w:rsidRPr="00594FC4">
        <w:rPr>
          <w:rFonts w:ascii="Verdana" w:hAnsi="Verdana"/>
          <w:sz w:val="20"/>
          <w:szCs w:val="20"/>
        </w:rPr>
        <w:t xml:space="preserve"> </w:t>
      </w:r>
    </w:p>
    <w:p w14:paraId="7F8362E8" w14:textId="77777777" w:rsidR="00C41D59" w:rsidRPr="00594FC4" w:rsidRDefault="00C41D59" w:rsidP="0058018F">
      <w:pPr>
        <w:spacing w:after="0" w:line="240" w:lineRule="auto"/>
        <w:ind w:left="1416"/>
        <w:jc w:val="both"/>
        <w:outlineLvl w:val="1"/>
        <w:rPr>
          <w:rFonts w:ascii="Verdana" w:hAnsi="Verdana"/>
          <w:sz w:val="20"/>
          <w:szCs w:val="20"/>
        </w:rPr>
      </w:pPr>
    </w:p>
    <w:p w14:paraId="359AACD8" w14:textId="5E797C48" w:rsidR="0039516D" w:rsidRPr="00594FC4" w:rsidRDefault="0039516D" w:rsidP="0058018F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осуществляет контроль </w:t>
      </w:r>
      <w:r w:rsidR="00D87382" w:rsidRPr="00594FC4">
        <w:rPr>
          <w:rFonts w:ascii="Verdana" w:hAnsi="Verdana"/>
          <w:sz w:val="20"/>
          <w:szCs w:val="20"/>
        </w:rPr>
        <w:t>з</w:t>
      </w:r>
      <w:r w:rsidRPr="00594FC4">
        <w:rPr>
          <w:rFonts w:ascii="Verdana" w:hAnsi="Verdana"/>
          <w:sz w:val="20"/>
          <w:szCs w:val="20"/>
        </w:rPr>
        <w:t xml:space="preserve">а соответствием применяемых ПВК требованиям </w:t>
      </w:r>
      <w:hyperlink r:id="rId9" w:history="1">
        <w:r w:rsidRPr="00594FC4">
          <w:rPr>
            <w:rStyle w:val="aff4"/>
            <w:rFonts w:ascii="Verdana" w:hAnsi="Verdana"/>
            <w:color w:val="auto"/>
            <w:sz w:val="20"/>
            <w:szCs w:val="20"/>
            <w:u w:val="none"/>
          </w:rPr>
          <w:t>законодательства</w:t>
        </w:r>
      </w:hyperlink>
      <w:r w:rsidRPr="00594FC4">
        <w:rPr>
          <w:rFonts w:ascii="Verdana" w:hAnsi="Verdana"/>
          <w:sz w:val="20"/>
          <w:szCs w:val="20"/>
        </w:rPr>
        <w:t xml:space="preserve"> Российской Федерации и подзаконных нормативно-правовых актов в сфере ПОД/ФТ</w:t>
      </w:r>
      <w:r w:rsidR="00D65EEB" w:rsidRPr="00594FC4">
        <w:rPr>
          <w:rFonts w:ascii="Verdana" w:hAnsi="Verdana"/>
          <w:sz w:val="20"/>
          <w:szCs w:val="20"/>
        </w:rPr>
        <w:t>;</w:t>
      </w:r>
    </w:p>
    <w:p w14:paraId="07EF5363" w14:textId="28B5734C" w:rsidR="00740D38" w:rsidRPr="00594FC4" w:rsidRDefault="003F5196" w:rsidP="0058018F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740D38" w:rsidRPr="00594FC4">
        <w:rPr>
          <w:rFonts w:ascii="Verdana" w:hAnsi="Verdana"/>
          <w:sz w:val="20"/>
          <w:szCs w:val="20"/>
        </w:rPr>
        <w:t>принимает решения в порядке, установленном Программами осуществления внутреннего контроля, и иные необходимые управленческие решения в направлении ПОД/ФТ по представлению Специального должностного лица (в том числе о выборе мер по улучшению системы ПОД/ФТ и аналогичным вопросам);</w:t>
      </w:r>
    </w:p>
    <w:p w14:paraId="0586AE5C" w14:textId="64DE05B2" w:rsidR="00082796" w:rsidRPr="00594FC4" w:rsidRDefault="00082796" w:rsidP="0058018F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 принимает решение о присоединении к ЦПВК</w:t>
      </w:r>
      <w:r w:rsidR="00281B7D" w:rsidRPr="00594FC4">
        <w:rPr>
          <w:rFonts w:ascii="Verdana" w:hAnsi="Verdana"/>
          <w:sz w:val="20"/>
          <w:szCs w:val="20"/>
        </w:rPr>
        <w:t>;</w:t>
      </w:r>
    </w:p>
    <w:p w14:paraId="044B9759" w14:textId="6C19DE3C" w:rsidR="003F5196" w:rsidRPr="00594FC4" w:rsidRDefault="00082796" w:rsidP="0058018F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 принимает решение о назначение Ответственного лица за реализацию ЦПВК</w:t>
      </w:r>
      <w:r w:rsidR="00281B7D" w:rsidRPr="00594FC4">
        <w:rPr>
          <w:rFonts w:ascii="Verdana" w:hAnsi="Verdana"/>
          <w:sz w:val="20"/>
          <w:szCs w:val="20"/>
        </w:rPr>
        <w:t>;</w:t>
      </w:r>
    </w:p>
    <w:p w14:paraId="69423EA8" w14:textId="06D31510" w:rsidR="0091550C" w:rsidRPr="00594FC4" w:rsidRDefault="0091550C" w:rsidP="0058018F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lastRenderedPageBreak/>
        <w:t>- осуществляет функции контроля за организацией работы в соответствии с ЦПВК;</w:t>
      </w:r>
    </w:p>
    <w:p w14:paraId="591F0B42" w14:textId="591B484A" w:rsidR="00F76AA5" w:rsidRPr="00594FC4" w:rsidRDefault="0091550C" w:rsidP="0058018F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осуществляет текущее руководство </w:t>
      </w:r>
      <w:r w:rsidR="00082796" w:rsidRPr="00594FC4">
        <w:rPr>
          <w:rFonts w:ascii="Verdana" w:hAnsi="Verdana"/>
          <w:sz w:val="20"/>
          <w:szCs w:val="20"/>
        </w:rPr>
        <w:t>Ответственным л</w:t>
      </w:r>
      <w:r w:rsidRPr="00594FC4">
        <w:rPr>
          <w:rFonts w:ascii="Verdana" w:hAnsi="Verdana"/>
          <w:sz w:val="20"/>
          <w:szCs w:val="20"/>
        </w:rPr>
        <w:t>ицом за исполнение ЦПВК. в том числе взаимодействие по соответствующим вопросам в рабочем порядке</w:t>
      </w:r>
      <w:r w:rsidR="00F76AA5" w:rsidRPr="00594FC4">
        <w:rPr>
          <w:rFonts w:ascii="Verdana" w:hAnsi="Verdana"/>
          <w:sz w:val="20"/>
          <w:szCs w:val="20"/>
        </w:rPr>
        <w:t>;</w:t>
      </w:r>
    </w:p>
    <w:p w14:paraId="2D6A9590" w14:textId="6CFE14F2" w:rsidR="0091550C" w:rsidRPr="00594FC4" w:rsidRDefault="00F76AA5" w:rsidP="0058018F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-осуществляет </w:t>
      </w:r>
      <w:r w:rsidR="00281B7D" w:rsidRPr="00594FC4">
        <w:rPr>
          <w:rFonts w:ascii="Verdana" w:hAnsi="Verdana"/>
          <w:sz w:val="20"/>
          <w:szCs w:val="20"/>
        </w:rPr>
        <w:t xml:space="preserve">иные функции установленные </w:t>
      </w:r>
      <w:hyperlink r:id="rId10" w:history="1">
        <w:r w:rsidR="00281B7D" w:rsidRPr="00594FC4">
          <w:rPr>
            <w:rStyle w:val="aff4"/>
            <w:rFonts w:ascii="Verdana" w:hAnsi="Verdana"/>
            <w:color w:val="auto"/>
            <w:sz w:val="20"/>
            <w:szCs w:val="20"/>
            <w:u w:val="none"/>
          </w:rPr>
          <w:t>законодательством</w:t>
        </w:r>
      </w:hyperlink>
      <w:r w:rsidR="00281B7D" w:rsidRPr="00594FC4">
        <w:rPr>
          <w:rFonts w:ascii="Verdana" w:hAnsi="Verdana"/>
          <w:sz w:val="20"/>
          <w:szCs w:val="20"/>
        </w:rPr>
        <w:t xml:space="preserve">  Российской Федерации и подзаконными нормативно-правовыми актами в сфере ПОД/ФТ</w:t>
      </w:r>
      <w:r w:rsidR="004829A2" w:rsidRPr="00594FC4">
        <w:rPr>
          <w:rFonts w:ascii="Verdana" w:hAnsi="Verdana"/>
          <w:sz w:val="20"/>
          <w:szCs w:val="20"/>
        </w:rPr>
        <w:t>.</w:t>
      </w:r>
    </w:p>
    <w:p w14:paraId="5AAC300A" w14:textId="5AF44160" w:rsidR="00D6032E" w:rsidRPr="00594FC4" w:rsidRDefault="00521973" w:rsidP="00BF464D">
      <w:pPr>
        <w:autoSpaceDE w:val="0"/>
        <w:autoSpaceDN w:val="0"/>
        <w:adjustRightInd w:val="0"/>
        <w:spacing w:before="160"/>
        <w:jc w:val="both"/>
        <w:rPr>
          <w:rFonts w:ascii="Verdana" w:hAnsi="Verdana" w:cs="Arial CYR"/>
          <w:b/>
          <w:sz w:val="20"/>
          <w:szCs w:val="20"/>
        </w:rPr>
      </w:pPr>
      <w:r w:rsidRPr="00594FC4">
        <w:rPr>
          <w:rFonts w:ascii="Verdana" w:hAnsi="Verdana" w:cs="Arial CYR"/>
          <w:b/>
          <w:sz w:val="20"/>
          <w:szCs w:val="20"/>
        </w:rPr>
        <w:t>6.</w:t>
      </w:r>
      <w:r w:rsidR="005D656C" w:rsidRPr="00594FC4">
        <w:rPr>
          <w:rFonts w:ascii="Verdana" w:hAnsi="Verdana" w:cs="Arial CYR"/>
          <w:b/>
          <w:sz w:val="20"/>
          <w:szCs w:val="20"/>
        </w:rPr>
        <w:t xml:space="preserve">Положение </w:t>
      </w:r>
      <w:r w:rsidR="001E0B75" w:rsidRPr="00594FC4">
        <w:rPr>
          <w:rFonts w:ascii="Verdana" w:hAnsi="Verdana" w:cs="Arial CYR"/>
          <w:b/>
          <w:sz w:val="20"/>
          <w:szCs w:val="20"/>
        </w:rPr>
        <w:t>о подчиненности Ответственного лица,</w:t>
      </w:r>
      <w:r w:rsidR="002023F0" w:rsidRPr="00594FC4">
        <w:rPr>
          <w:rFonts w:ascii="Verdana" w:hAnsi="Verdana" w:cs="Arial CYR"/>
          <w:b/>
          <w:sz w:val="20"/>
          <w:szCs w:val="20"/>
        </w:rPr>
        <w:t xml:space="preserve"> </w:t>
      </w:r>
      <w:r w:rsidR="005D656C" w:rsidRPr="00594FC4">
        <w:rPr>
          <w:rFonts w:ascii="Verdana" w:hAnsi="Verdana" w:cs="Arial CYR"/>
          <w:b/>
          <w:sz w:val="20"/>
          <w:szCs w:val="20"/>
        </w:rPr>
        <w:t xml:space="preserve">о </w:t>
      </w:r>
      <w:r w:rsidR="001E0B75" w:rsidRPr="00594FC4">
        <w:rPr>
          <w:rFonts w:ascii="Verdana" w:hAnsi="Verdana" w:cs="Arial CYR"/>
          <w:b/>
          <w:sz w:val="20"/>
          <w:szCs w:val="20"/>
        </w:rPr>
        <w:t xml:space="preserve">статусе, функциях, правах и обязанностях </w:t>
      </w:r>
      <w:r w:rsidR="005D656C" w:rsidRPr="00594FC4">
        <w:rPr>
          <w:rFonts w:ascii="Verdana" w:hAnsi="Verdana" w:cs="Arial CYR"/>
          <w:b/>
          <w:sz w:val="20"/>
          <w:szCs w:val="20"/>
        </w:rPr>
        <w:t>Ответственного лица, сотрудников самостоятельного подразделения по реализации целевых правил внутреннего контроля (в случае принятия организацией решения о создании самостоятельного подразделения по реализации целевых правил внутреннего контроля).</w:t>
      </w:r>
    </w:p>
    <w:p w14:paraId="11C49BA5" w14:textId="7E08D4A8" w:rsidR="00D2742E" w:rsidRPr="00594FC4" w:rsidRDefault="00521973" w:rsidP="00176287">
      <w:pPr>
        <w:autoSpaceDE w:val="0"/>
        <w:autoSpaceDN w:val="0"/>
        <w:adjustRightInd w:val="0"/>
        <w:spacing w:before="160"/>
        <w:ind w:left="708"/>
        <w:jc w:val="both"/>
        <w:rPr>
          <w:rFonts w:ascii="Verdana" w:hAnsi="Verdana" w:cs="Times New Roman"/>
          <w:sz w:val="20"/>
          <w:szCs w:val="20"/>
        </w:rPr>
      </w:pPr>
      <w:r w:rsidRPr="00594FC4">
        <w:rPr>
          <w:rFonts w:ascii="Verdana" w:hAnsi="Verdana" w:cs="Arial CYR"/>
          <w:sz w:val="20"/>
          <w:szCs w:val="20"/>
        </w:rPr>
        <w:t>6.1. Согласно</w:t>
      </w:r>
      <w:r w:rsidR="00D2742E" w:rsidRPr="00594FC4">
        <w:rPr>
          <w:rFonts w:ascii="Verdana" w:hAnsi="Verdana" w:cs="Arial CYR"/>
          <w:sz w:val="20"/>
          <w:szCs w:val="20"/>
        </w:rPr>
        <w:t xml:space="preserve"> настоящему Положению Ответственное лицо Головной кредитной организации подчиняется непосредственно </w:t>
      </w:r>
      <w:r w:rsidR="00D2742E" w:rsidRPr="00594FC4">
        <w:rPr>
          <w:rFonts w:ascii="Verdana" w:hAnsi="Verdana" w:cs="Times New Roman"/>
          <w:sz w:val="20"/>
          <w:szCs w:val="20"/>
        </w:rPr>
        <w:t>Президенту - Председателю Правления Банка.</w:t>
      </w:r>
    </w:p>
    <w:p w14:paraId="3E93C45C" w14:textId="3C487E40" w:rsidR="00D2742E" w:rsidRPr="00594FC4" w:rsidRDefault="00521973" w:rsidP="00176287">
      <w:pPr>
        <w:autoSpaceDE w:val="0"/>
        <w:autoSpaceDN w:val="0"/>
        <w:adjustRightInd w:val="0"/>
        <w:spacing w:before="160"/>
        <w:ind w:left="708"/>
        <w:jc w:val="both"/>
        <w:rPr>
          <w:rFonts w:ascii="Verdana" w:hAnsi="Verdana" w:cs="Arial CYR"/>
          <w:sz w:val="20"/>
          <w:szCs w:val="20"/>
        </w:rPr>
      </w:pPr>
      <w:r w:rsidRPr="00594FC4">
        <w:rPr>
          <w:rFonts w:ascii="Verdana" w:hAnsi="Verdana" w:cs="Arial CYR"/>
          <w:sz w:val="20"/>
          <w:szCs w:val="20"/>
        </w:rPr>
        <w:t>6.</w:t>
      </w:r>
      <w:r w:rsidR="00E90472" w:rsidRPr="00594FC4">
        <w:rPr>
          <w:rFonts w:ascii="Verdana" w:hAnsi="Verdana" w:cs="Arial CYR"/>
          <w:sz w:val="20"/>
          <w:szCs w:val="20"/>
        </w:rPr>
        <w:t>2. Ответственное</w:t>
      </w:r>
      <w:r w:rsidR="00D2742E" w:rsidRPr="00594FC4">
        <w:rPr>
          <w:rFonts w:ascii="Verdana" w:hAnsi="Verdana" w:cs="Arial CYR"/>
          <w:sz w:val="20"/>
          <w:szCs w:val="20"/>
        </w:rPr>
        <w:t xml:space="preserve"> лицо Участника Банковской группы (Банковского холдинга) подчиняется непосредственно единоличному исполнительному органу организации (его заместителю) или члену коллегиального исполнительного органа организации.</w:t>
      </w:r>
    </w:p>
    <w:p w14:paraId="45E0D8D6" w14:textId="66645215" w:rsidR="00D2742E" w:rsidRPr="00594FC4" w:rsidRDefault="00521973" w:rsidP="00176287">
      <w:pPr>
        <w:autoSpaceDE w:val="0"/>
        <w:autoSpaceDN w:val="0"/>
        <w:adjustRightInd w:val="0"/>
        <w:spacing w:before="160"/>
        <w:ind w:left="708"/>
        <w:jc w:val="both"/>
        <w:rPr>
          <w:rFonts w:ascii="Verdana" w:hAnsi="Verdana" w:cs="Arial CYR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6.</w:t>
      </w:r>
      <w:r w:rsidR="00E90472" w:rsidRPr="00594FC4">
        <w:rPr>
          <w:rFonts w:ascii="Verdana" w:hAnsi="Verdana"/>
          <w:sz w:val="20"/>
          <w:szCs w:val="20"/>
        </w:rPr>
        <w:t>3. Ответственное</w:t>
      </w:r>
      <w:r w:rsidR="00D2742E" w:rsidRPr="00594FC4">
        <w:rPr>
          <w:rFonts w:ascii="Verdana" w:hAnsi="Verdana"/>
          <w:sz w:val="20"/>
          <w:szCs w:val="20"/>
        </w:rPr>
        <w:t xml:space="preserve"> лицо осуществляет взаимодействие </w:t>
      </w:r>
      <w:r w:rsidR="00E90472" w:rsidRPr="00594FC4">
        <w:rPr>
          <w:rFonts w:ascii="Verdana" w:hAnsi="Verdana"/>
          <w:sz w:val="20"/>
          <w:szCs w:val="20"/>
        </w:rPr>
        <w:t>со своим руководителем,</w:t>
      </w:r>
      <w:r w:rsidR="00D2742E" w:rsidRPr="00594FC4">
        <w:rPr>
          <w:rFonts w:ascii="Verdana" w:hAnsi="Verdana"/>
          <w:sz w:val="20"/>
          <w:szCs w:val="20"/>
        </w:rPr>
        <w:t xml:space="preserve"> приведенным выше по вопросам, находящимся в сфере его компетенции в установленных ЦПВК и Программами случаях, и по текущим вопросам, выполняет свои обязанности и функции, относящиеся к его компетенции, в соответствии со своей должностной инструкцией.</w:t>
      </w:r>
    </w:p>
    <w:p w14:paraId="6341B847" w14:textId="3D0932FF" w:rsidR="002023F0" w:rsidRPr="00594FC4" w:rsidRDefault="00521973" w:rsidP="00176287">
      <w:pPr>
        <w:pStyle w:val="Level3"/>
        <w:numPr>
          <w:ilvl w:val="0"/>
          <w:numId w:val="0"/>
        </w:numPr>
        <w:tabs>
          <w:tab w:val="left" w:pos="708"/>
        </w:tabs>
        <w:spacing w:before="0"/>
        <w:ind w:left="708"/>
        <w:rPr>
          <w:rFonts w:ascii="Verdana" w:eastAsia="Calibri" w:hAnsi="Verdana"/>
        </w:rPr>
      </w:pPr>
      <w:r w:rsidRPr="00594FC4">
        <w:rPr>
          <w:rFonts w:ascii="Verdana" w:eastAsia="Calibri" w:hAnsi="Verdana"/>
        </w:rPr>
        <w:t>6.4.</w:t>
      </w:r>
      <w:r w:rsidR="00176287" w:rsidRPr="00594FC4">
        <w:rPr>
          <w:rFonts w:ascii="Verdana" w:eastAsia="Calibri" w:hAnsi="Verdana"/>
        </w:rPr>
        <w:t xml:space="preserve"> </w:t>
      </w:r>
      <w:r w:rsidR="00267EC6" w:rsidRPr="00594FC4">
        <w:rPr>
          <w:rFonts w:ascii="Verdana" w:eastAsia="Calibri" w:hAnsi="Verdana"/>
        </w:rPr>
        <w:t xml:space="preserve">В своей деятельности </w:t>
      </w:r>
      <w:r w:rsidR="002023F0" w:rsidRPr="00594FC4">
        <w:rPr>
          <w:rFonts w:ascii="Verdana" w:eastAsia="Calibri" w:hAnsi="Verdana"/>
        </w:rPr>
        <w:t>Ответственное лицо по реализации ЦПВК независимо от других структурных подразделений организации</w:t>
      </w:r>
      <w:r w:rsidR="00267EC6" w:rsidRPr="00594FC4">
        <w:rPr>
          <w:rFonts w:ascii="Verdana" w:eastAsia="Calibri" w:hAnsi="Verdana"/>
        </w:rPr>
        <w:t xml:space="preserve">, за исключением </w:t>
      </w:r>
      <w:r w:rsidR="00766056" w:rsidRPr="00594FC4">
        <w:rPr>
          <w:rFonts w:ascii="Verdana" w:eastAsia="Calibri" w:hAnsi="Verdana"/>
        </w:rPr>
        <w:t>случаев,</w:t>
      </w:r>
      <w:r w:rsidR="00267EC6" w:rsidRPr="00594FC4">
        <w:rPr>
          <w:rFonts w:ascii="Verdana" w:eastAsia="Calibri" w:hAnsi="Verdana"/>
        </w:rPr>
        <w:t xml:space="preserve"> когда Ответственное лицо является работником </w:t>
      </w:r>
      <w:r w:rsidR="00E06130" w:rsidRPr="00594FC4">
        <w:rPr>
          <w:rFonts w:ascii="Verdana" w:eastAsia="Calibri" w:hAnsi="Verdana"/>
        </w:rPr>
        <w:t xml:space="preserve">Отдела финансового мониторинга Службы </w:t>
      </w:r>
      <w:proofErr w:type="spellStart"/>
      <w:r w:rsidR="00E06130" w:rsidRPr="00594FC4">
        <w:rPr>
          <w:rFonts w:ascii="Verdana" w:eastAsia="Calibri" w:hAnsi="Verdana"/>
        </w:rPr>
        <w:t>комплаенс</w:t>
      </w:r>
      <w:proofErr w:type="spellEnd"/>
      <w:r w:rsidR="00E06130" w:rsidRPr="00594FC4">
        <w:rPr>
          <w:rFonts w:ascii="Verdana" w:eastAsia="Calibri" w:hAnsi="Verdana"/>
        </w:rPr>
        <w:t xml:space="preserve">-контроля либо </w:t>
      </w:r>
      <w:r w:rsidR="00E7287E" w:rsidRPr="00594FC4">
        <w:rPr>
          <w:rFonts w:ascii="Verdana" w:eastAsia="Calibri" w:hAnsi="Verdana"/>
        </w:rPr>
        <w:t xml:space="preserve">является руководителем </w:t>
      </w:r>
      <w:r w:rsidR="00E06130" w:rsidRPr="00594FC4">
        <w:rPr>
          <w:rFonts w:ascii="Verdana" w:eastAsia="Calibri" w:hAnsi="Verdana"/>
        </w:rPr>
        <w:t>самостоятельного подразделения по реализации ЦПВК</w:t>
      </w:r>
      <w:r w:rsidR="00E7287E" w:rsidRPr="00594FC4">
        <w:rPr>
          <w:rFonts w:ascii="Verdana" w:eastAsia="Calibri" w:hAnsi="Verdana"/>
        </w:rPr>
        <w:t>,</w:t>
      </w:r>
      <w:r w:rsidR="00E06130" w:rsidRPr="00594FC4">
        <w:rPr>
          <w:rFonts w:ascii="Verdana" w:eastAsia="Calibri" w:hAnsi="Verdana"/>
        </w:rPr>
        <w:t xml:space="preserve"> входящего в состав Службы </w:t>
      </w:r>
      <w:proofErr w:type="spellStart"/>
      <w:r w:rsidR="00E06130" w:rsidRPr="00594FC4">
        <w:rPr>
          <w:rFonts w:ascii="Verdana" w:eastAsia="Calibri" w:hAnsi="Verdana"/>
        </w:rPr>
        <w:t>комплаенс</w:t>
      </w:r>
      <w:proofErr w:type="spellEnd"/>
      <w:r w:rsidR="00E06130" w:rsidRPr="00594FC4">
        <w:rPr>
          <w:rFonts w:ascii="Verdana" w:eastAsia="Calibri" w:hAnsi="Verdana"/>
        </w:rPr>
        <w:t>-контроля, находящегося под руководством Специального должностного лица по ПОД/ФТ.</w:t>
      </w:r>
    </w:p>
    <w:p w14:paraId="6FE03820" w14:textId="122604DE" w:rsidR="007854CA" w:rsidRPr="00594FC4" w:rsidRDefault="007854CA" w:rsidP="00176287">
      <w:pPr>
        <w:pStyle w:val="Level3"/>
        <w:numPr>
          <w:ilvl w:val="0"/>
          <w:numId w:val="0"/>
        </w:numPr>
        <w:tabs>
          <w:tab w:val="left" w:pos="708"/>
        </w:tabs>
        <w:spacing w:before="0"/>
        <w:ind w:left="708"/>
        <w:rPr>
          <w:rFonts w:ascii="Verdana" w:hAnsi="Verdana"/>
          <w:b/>
        </w:rPr>
      </w:pPr>
    </w:p>
    <w:p w14:paraId="155520B2" w14:textId="40011B8D" w:rsidR="005D656C" w:rsidRPr="00D3109A" w:rsidRDefault="00521973" w:rsidP="00176287">
      <w:pPr>
        <w:pStyle w:val="Level3"/>
        <w:numPr>
          <w:ilvl w:val="0"/>
          <w:numId w:val="0"/>
        </w:numPr>
        <w:tabs>
          <w:tab w:val="left" w:pos="708"/>
        </w:tabs>
        <w:spacing w:before="0"/>
        <w:ind w:left="708"/>
        <w:rPr>
          <w:rFonts w:ascii="Verdana" w:hAnsi="Verdana"/>
        </w:rPr>
      </w:pPr>
      <w:r w:rsidRPr="00D3109A">
        <w:rPr>
          <w:rFonts w:ascii="Verdana" w:hAnsi="Verdana"/>
        </w:rPr>
        <w:t>6.</w:t>
      </w:r>
      <w:r w:rsidR="00176287" w:rsidRPr="00D3109A">
        <w:rPr>
          <w:rFonts w:ascii="Verdana" w:hAnsi="Verdana"/>
        </w:rPr>
        <w:t>5. Ответственное</w:t>
      </w:r>
      <w:r w:rsidR="005D656C" w:rsidRPr="00D3109A">
        <w:rPr>
          <w:rFonts w:ascii="Verdana" w:hAnsi="Verdana"/>
        </w:rPr>
        <w:t xml:space="preserve"> лицо осуществляет следующие функции, относящиеся к его исключительной компетенции:</w:t>
      </w:r>
    </w:p>
    <w:p w14:paraId="2989980C" w14:textId="3C243865" w:rsidR="00581C1C" w:rsidRPr="00594FC4" w:rsidRDefault="00581C1C" w:rsidP="00D53C18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 взаимодействие по вопросам исполнения ЦПВК с Президентом - Председателем Правления Банка для Ответственного сотрудника Головной кредитной организации и с непосредственным единоличным исполнительным органом (его заместителем) или членом коллегиального исполнительного органа Организации для Ответственного сотрудника УБГ(БХ) в соответствии с требованиями настоящ</w:t>
      </w:r>
      <w:r w:rsidR="00BC1DAA" w:rsidRPr="00594FC4">
        <w:rPr>
          <w:rFonts w:ascii="Verdana" w:hAnsi="Verdana"/>
          <w:sz w:val="20"/>
          <w:szCs w:val="20"/>
        </w:rPr>
        <w:t>их ЦПВК и</w:t>
      </w:r>
      <w:r w:rsidRPr="00594FC4">
        <w:rPr>
          <w:rFonts w:ascii="Verdana" w:hAnsi="Verdana"/>
          <w:sz w:val="20"/>
          <w:szCs w:val="20"/>
        </w:rPr>
        <w:t xml:space="preserve"> Программы</w:t>
      </w:r>
      <w:r w:rsidR="00BC1DAA" w:rsidRPr="00594FC4">
        <w:rPr>
          <w:rFonts w:ascii="Verdana" w:hAnsi="Verdana"/>
          <w:sz w:val="20"/>
          <w:szCs w:val="20"/>
        </w:rPr>
        <w:t xml:space="preserve"> осуществления</w:t>
      </w:r>
      <w:r w:rsidRPr="00594FC4">
        <w:rPr>
          <w:rFonts w:ascii="Verdana" w:hAnsi="Verdana"/>
          <w:sz w:val="20"/>
          <w:szCs w:val="20"/>
        </w:rPr>
        <w:t xml:space="preserve"> и иных внутренних документов Организации;</w:t>
      </w:r>
    </w:p>
    <w:p w14:paraId="523AD440" w14:textId="7F7CF249" w:rsidR="00D93A19" w:rsidRPr="00594FC4" w:rsidRDefault="00D93A19" w:rsidP="00D53C18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взаимодействие по вопросам исполнения ЦПВК со Специальным должностным лицом по ПОД/ФТ </w:t>
      </w:r>
      <w:r w:rsidR="000F6D6E" w:rsidRPr="00594FC4">
        <w:rPr>
          <w:rFonts w:ascii="Verdana" w:hAnsi="Verdana"/>
          <w:sz w:val="20"/>
          <w:szCs w:val="20"/>
        </w:rPr>
        <w:t>организации (</w:t>
      </w:r>
      <w:r w:rsidRPr="00594FC4">
        <w:rPr>
          <w:rFonts w:ascii="Verdana" w:hAnsi="Verdana"/>
          <w:sz w:val="20"/>
          <w:szCs w:val="20"/>
        </w:rPr>
        <w:t>в случае если Ответственное лиц по реализации ЦПВК и Специальное должностное лицо по ПОД/ФТ не одно лицо);</w:t>
      </w:r>
    </w:p>
    <w:p w14:paraId="5579A31F" w14:textId="3FAA6827" w:rsidR="00D93A19" w:rsidRPr="00594FC4" w:rsidRDefault="00D93A19" w:rsidP="00D53C18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lastRenderedPageBreak/>
        <w:t>- взаимодействие по вопросам исполнения ЦПВК с</w:t>
      </w:r>
      <w:r w:rsidR="000F6D6E" w:rsidRPr="00594FC4">
        <w:rPr>
          <w:rFonts w:ascii="Verdana" w:hAnsi="Verdana"/>
          <w:sz w:val="20"/>
          <w:szCs w:val="20"/>
        </w:rPr>
        <w:t xml:space="preserve"> Ответственным лицом по реализации ЦПВК Головной кредитной организации и Ответственным лицом по реализации ЦПВ</w:t>
      </w:r>
      <w:r w:rsidR="006833D4" w:rsidRPr="00594FC4">
        <w:rPr>
          <w:rFonts w:ascii="Verdana" w:hAnsi="Verdana"/>
          <w:sz w:val="20"/>
          <w:szCs w:val="20"/>
        </w:rPr>
        <w:t>К Участника банковской группы (</w:t>
      </w:r>
      <w:r w:rsidR="000F6D6E" w:rsidRPr="00594FC4">
        <w:rPr>
          <w:rFonts w:ascii="Verdana" w:hAnsi="Verdana"/>
          <w:sz w:val="20"/>
          <w:szCs w:val="20"/>
        </w:rPr>
        <w:t>Банковского холдинга)</w:t>
      </w:r>
      <w:r w:rsidRPr="00594FC4">
        <w:rPr>
          <w:rFonts w:ascii="Verdana" w:hAnsi="Verdana"/>
          <w:sz w:val="20"/>
          <w:szCs w:val="20"/>
        </w:rPr>
        <w:t>;</w:t>
      </w:r>
    </w:p>
    <w:p w14:paraId="390F472A" w14:textId="26828170" w:rsidR="00496278" w:rsidRPr="00594FC4" w:rsidRDefault="00496278" w:rsidP="00D53C18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 взаимодействие по вопросам исполнения ЦПВК с работниками иных структурных подразделений в целях реализации ЦПВК;</w:t>
      </w:r>
    </w:p>
    <w:p w14:paraId="4A3D990E" w14:textId="3BCDD8B2" w:rsidR="005D656C" w:rsidRPr="00594FC4" w:rsidRDefault="005D656C" w:rsidP="00D53C18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</w:t>
      </w:r>
      <w:r w:rsidR="00AF3464" w:rsidRPr="00594FC4">
        <w:rPr>
          <w:rFonts w:ascii="Verdana" w:hAnsi="Verdana"/>
          <w:sz w:val="20"/>
          <w:szCs w:val="20"/>
        </w:rPr>
        <w:t xml:space="preserve"> </w:t>
      </w:r>
      <w:r w:rsidRPr="00594FC4">
        <w:rPr>
          <w:rFonts w:ascii="Verdana" w:hAnsi="Verdana"/>
          <w:sz w:val="20"/>
          <w:szCs w:val="20"/>
        </w:rPr>
        <w:t xml:space="preserve">представление Президенту - Председателю Правления </w:t>
      </w:r>
      <w:r w:rsidR="00C8488B" w:rsidRPr="00594FC4">
        <w:rPr>
          <w:rFonts w:ascii="Verdana" w:hAnsi="Verdana"/>
          <w:sz w:val="20"/>
          <w:szCs w:val="20"/>
        </w:rPr>
        <w:t>/единоличному исполнительному органу</w:t>
      </w:r>
      <w:r w:rsidR="00574D35" w:rsidRPr="00594FC4">
        <w:rPr>
          <w:rStyle w:val="ad"/>
          <w:rFonts w:ascii="Verdana" w:hAnsi="Verdana"/>
          <w:sz w:val="20"/>
          <w:szCs w:val="20"/>
        </w:rPr>
        <w:footnoteReference w:customMarkFollows="1" w:id="3"/>
        <w:t>3</w:t>
      </w:r>
      <w:r w:rsidR="00C8488B" w:rsidRPr="00594FC4">
        <w:rPr>
          <w:rFonts w:ascii="Verdana" w:hAnsi="Verdana"/>
          <w:sz w:val="20"/>
          <w:szCs w:val="20"/>
        </w:rPr>
        <w:t xml:space="preserve"> </w:t>
      </w:r>
      <w:r w:rsidRPr="00594FC4">
        <w:rPr>
          <w:rFonts w:ascii="Verdana" w:hAnsi="Verdana"/>
          <w:sz w:val="20"/>
          <w:szCs w:val="20"/>
        </w:rPr>
        <w:t>документов и сведений, необходимых для принятия им относящихся к его компетенции решений в порядке, в сроки и в случаях, предусмотренных ЦПВК и Программами осуществления внутреннего контроля;</w:t>
      </w:r>
    </w:p>
    <w:p w14:paraId="312AC0B0" w14:textId="1C6F6AE0" w:rsidR="00581C1C" w:rsidRPr="00594FC4" w:rsidRDefault="00581C1C" w:rsidP="00D53C18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 представление отчета по запросу Президента - Председателя Правления/единоличного исполнительного органа</w:t>
      </w:r>
      <w:r w:rsidR="00644A53" w:rsidRPr="00594FC4">
        <w:rPr>
          <w:rFonts w:ascii="Verdana" w:hAnsi="Verdana"/>
          <w:sz w:val="20"/>
          <w:szCs w:val="20"/>
        </w:rPr>
        <w:t xml:space="preserve"> </w:t>
      </w:r>
      <w:r w:rsidR="00644A53" w:rsidRPr="00594FC4">
        <w:rPr>
          <w:rStyle w:val="ad"/>
          <w:rFonts w:ascii="Verdana" w:hAnsi="Verdana"/>
          <w:sz w:val="20"/>
          <w:szCs w:val="20"/>
        </w:rPr>
        <w:footnoteReference w:customMarkFollows="1" w:id="4"/>
        <w:t>4</w:t>
      </w:r>
      <w:r w:rsidR="00A51C7B" w:rsidRPr="00594FC4">
        <w:rPr>
          <w:rFonts w:ascii="Verdana" w:hAnsi="Verdana"/>
          <w:sz w:val="20"/>
          <w:szCs w:val="20"/>
        </w:rPr>
        <w:t xml:space="preserve"> ;</w:t>
      </w:r>
    </w:p>
    <w:p w14:paraId="4F359BF1" w14:textId="5D446398" w:rsidR="00581C1C" w:rsidRPr="00594FC4" w:rsidRDefault="00581C1C" w:rsidP="00D53C18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 координация действий работников подразделения</w:t>
      </w:r>
      <w:r w:rsidR="00BC1DAA" w:rsidRPr="00594FC4">
        <w:rPr>
          <w:rFonts w:ascii="Verdana" w:hAnsi="Verdana"/>
          <w:sz w:val="20"/>
          <w:szCs w:val="20"/>
        </w:rPr>
        <w:t xml:space="preserve"> по реализации </w:t>
      </w:r>
      <w:r w:rsidRPr="00594FC4">
        <w:rPr>
          <w:rFonts w:ascii="Verdana" w:hAnsi="Verdana"/>
          <w:sz w:val="20"/>
          <w:szCs w:val="20"/>
        </w:rPr>
        <w:t>(при наличии) и работников и иных структурных подразделений Организации в целях исполнения ЦПВК (в том числе в части обмена и хранения информации и документов);</w:t>
      </w:r>
    </w:p>
    <w:p w14:paraId="382592F1" w14:textId="0D675E4E" w:rsidR="005D656C" w:rsidRPr="00594FC4" w:rsidRDefault="005D656C" w:rsidP="00180326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</w:t>
      </w:r>
      <w:r w:rsidR="00AF3464" w:rsidRPr="00594FC4">
        <w:rPr>
          <w:rFonts w:ascii="Verdana" w:hAnsi="Verdana"/>
          <w:sz w:val="20"/>
          <w:szCs w:val="20"/>
        </w:rPr>
        <w:t xml:space="preserve"> </w:t>
      </w:r>
      <w:r w:rsidRPr="00594FC4">
        <w:rPr>
          <w:rFonts w:ascii="Verdana" w:hAnsi="Verdana"/>
          <w:sz w:val="20"/>
          <w:szCs w:val="20"/>
        </w:rPr>
        <w:t>издание внутренних документов Организации, отнесенных к его компетенции: распорядительных, нормативных и информационно-технических документов, информационных писем, служебных записок;</w:t>
      </w:r>
    </w:p>
    <w:p w14:paraId="4A431909" w14:textId="06FAB097" w:rsidR="005D656C" w:rsidRPr="00594FC4" w:rsidRDefault="005D656C" w:rsidP="00180326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</w:t>
      </w:r>
      <w:r w:rsidR="00AF3464" w:rsidRPr="00594FC4">
        <w:rPr>
          <w:rFonts w:ascii="Verdana" w:hAnsi="Verdana"/>
          <w:sz w:val="20"/>
          <w:szCs w:val="20"/>
        </w:rPr>
        <w:t xml:space="preserve"> </w:t>
      </w:r>
      <w:r w:rsidRPr="00594FC4">
        <w:rPr>
          <w:rFonts w:ascii="Verdana" w:hAnsi="Verdana"/>
          <w:sz w:val="20"/>
          <w:szCs w:val="20"/>
        </w:rPr>
        <w:t xml:space="preserve">организация работы по порядку хранения информации и документов указанных в </w:t>
      </w:r>
      <w:hyperlink r:id="rId11" w:history="1">
        <w:r w:rsidRPr="00594FC4">
          <w:rPr>
            <w:rStyle w:val="aff4"/>
            <w:rFonts w:ascii="Verdana" w:hAnsi="Verdana"/>
            <w:color w:val="auto"/>
            <w:sz w:val="20"/>
            <w:szCs w:val="20"/>
            <w:u w:val="none"/>
          </w:rPr>
          <w:t>абзаце первом пункта 1.5-4</w:t>
        </w:r>
      </w:hyperlink>
      <w:r w:rsidRPr="00594FC4">
        <w:rPr>
          <w:rFonts w:ascii="Verdana" w:hAnsi="Verdana"/>
          <w:sz w:val="20"/>
          <w:szCs w:val="20"/>
        </w:rPr>
        <w:t xml:space="preserve"> </w:t>
      </w:r>
      <w:r w:rsidR="001B6727" w:rsidRPr="00594FC4">
        <w:rPr>
          <w:rFonts w:ascii="Verdana" w:hAnsi="Verdana"/>
          <w:sz w:val="20"/>
          <w:szCs w:val="20"/>
        </w:rPr>
        <w:t xml:space="preserve">ст.7 </w:t>
      </w:r>
      <w:r w:rsidRPr="00594FC4">
        <w:rPr>
          <w:rFonts w:ascii="Verdana" w:hAnsi="Verdana"/>
          <w:sz w:val="20"/>
          <w:szCs w:val="20"/>
        </w:rPr>
        <w:t xml:space="preserve">Федерального закона № 115 </w:t>
      </w:r>
      <w:r w:rsidR="00935EBF" w:rsidRPr="00594FC4">
        <w:rPr>
          <w:rFonts w:ascii="Verdana" w:hAnsi="Verdana"/>
          <w:sz w:val="20"/>
          <w:szCs w:val="20"/>
        </w:rPr>
        <w:t xml:space="preserve">- </w:t>
      </w:r>
      <w:r w:rsidRPr="00594FC4">
        <w:rPr>
          <w:rFonts w:ascii="Verdana" w:hAnsi="Verdana"/>
          <w:sz w:val="20"/>
          <w:szCs w:val="20"/>
        </w:rPr>
        <w:t>ФЗ к порядку, обмена (использования) указанными информацией и документами;</w:t>
      </w:r>
    </w:p>
    <w:p w14:paraId="0ABE2289" w14:textId="4DA73AA4" w:rsidR="005D656C" w:rsidRPr="00594FC4" w:rsidRDefault="005D656C" w:rsidP="00180326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</w:t>
      </w:r>
      <w:r w:rsidR="00AF3464" w:rsidRPr="00594FC4">
        <w:rPr>
          <w:rFonts w:ascii="Verdana" w:hAnsi="Verdana"/>
          <w:sz w:val="20"/>
          <w:szCs w:val="20"/>
        </w:rPr>
        <w:t xml:space="preserve"> </w:t>
      </w:r>
      <w:r w:rsidRPr="00594FC4">
        <w:rPr>
          <w:rFonts w:ascii="Verdana" w:hAnsi="Verdana"/>
          <w:sz w:val="20"/>
          <w:szCs w:val="20"/>
        </w:rPr>
        <w:t xml:space="preserve">иные функции в соответствии с должностной </w:t>
      </w:r>
      <w:r w:rsidR="00CC7297" w:rsidRPr="00594FC4">
        <w:rPr>
          <w:rFonts w:ascii="Verdana" w:hAnsi="Verdana"/>
          <w:sz w:val="20"/>
          <w:szCs w:val="20"/>
        </w:rPr>
        <w:t>инструкцией,</w:t>
      </w:r>
      <w:r w:rsidRPr="00594FC4">
        <w:rPr>
          <w:rFonts w:ascii="Verdana" w:hAnsi="Verdana"/>
          <w:sz w:val="20"/>
          <w:szCs w:val="20"/>
        </w:rPr>
        <w:t xml:space="preserve"> </w:t>
      </w:r>
      <w:r w:rsidR="001E7C95" w:rsidRPr="00594FC4">
        <w:rPr>
          <w:rFonts w:ascii="Verdana" w:hAnsi="Verdana"/>
          <w:sz w:val="20"/>
          <w:szCs w:val="20"/>
        </w:rPr>
        <w:t>П</w:t>
      </w:r>
      <w:r w:rsidRPr="00594FC4">
        <w:rPr>
          <w:rFonts w:ascii="Verdana" w:hAnsi="Verdana"/>
          <w:sz w:val="20"/>
          <w:szCs w:val="20"/>
        </w:rPr>
        <w:t xml:space="preserve">оложением о </w:t>
      </w:r>
      <w:r w:rsidR="00CC7297" w:rsidRPr="00594FC4">
        <w:rPr>
          <w:rFonts w:ascii="Verdana" w:hAnsi="Verdana"/>
          <w:sz w:val="20"/>
          <w:szCs w:val="20"/>
        </w:rPr>
        <w:t>подразделении по реализации ЦПВК (при наличии)</w:t>
      </w:r>
      <w:r w:rsidRPr="00594FC4">
        <w:rPr>
          <w:rFonts w:ascii="Verdana" w:hAnsi="Verdana"/>
          <w:sz w:val="20"/>
          <w:szCs w:val="20"/>
        </w:rPr>
        <w:t xml:space="preserve"> или </w:t>
      </w:r>
      <w:r w:rsidR="001E7C95" w:rsidRPr="00594FC4">
        <w:rPr>
          <w:rFonts w:ascii="Verdana" w:hAnsi="Verdana"/>
          <w:sz w:val="20"/>
          <w:szCs w:val="20"/>
        </w:rPr>
        <w:t>иного документа,</w:t>
      </w:r>
      <w:r w:rsidRPr="00594FC4">
        <w:rPr>
          <w:rFonts w:ascii="Verdana" w:hAnsi="Verdana"/>
          <w:sz w:val="20"/>
          <w:szCs w:val="20"/>
        </w:rPr>
        <w:t xml:space="preserve"> разработанного в Организации в рамках исполнения Правил внутреннего контроля и Целевых правил внутреннего контроля.</w:t>
      </w:r>
    </w:p>
    <w:p w14:paraId="3B3F9EFD" w14:textId="78DA4A33" w:rsidR="005D656C" w:rsidRPr="00594FC4" w:rsidRDefault="00BD4014" w:rsidP="00180326">
      <w:pPr>
        <w:ind w:left="708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6.6. Для</w:t>
      </w:r>
      <w:r w:rsidR="005D656C" w:rsidRPr="00594FC4">
        <w:rPr>
          <w:rFonts w:ascii="Verdana" w:hAnsi="Verdana"/>
          <w:sz w:val="20"/>
          <w:szCs w:val="20"/>
        </w:rPr>
        <w:t xml:space="preserve"> выполнения Ответственным лицом возложенных на него функций ему предоставляются следующие права и на него возлагаются следующие обязанности.</w:t>
      </w:r>
    </w:p>
    <w:p w14:paraId="60B30420" w14:textId="0CBEA149" w:rsidR="005D656C" w:rsidRPr="00594FC4" w:rsidRDefault="00BD4014" w:rsidP="00180326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5D656C" w:rsidRPr="00594FC4">
        <w:rPr>
          <w:rFonts w:ascii="Verdana" w:hAnsi="Verdana"/>
          <w:sz w:val="20"/>
          <w:szCs w:val="20"/>
        </w:rPr>
        <w:t>право запрашивать и получать от руководителей и работников подразделений Банка необходимые документы, в том числе распорядительные и бухгалтерские документы;</w:t>
      </w:r>
    </w:p>
    <w:p w14:paraId="4EB21831" w14:textId="19C18116" w:rsidR="005D656C" w:rsidRPr="00594FC4" w:rsidRDefault="00BD4014" w:rsidP="00180326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5D656C" w:rsidRPr="00594FC4">
        <w:rPr>
          <w:rFonts w:ascii="Verdana" w:hAnsi="Verdana"/>
          <w:sz w:val="20"/>
          <w:szCs w:val="20"/>
        </w:rPr>
        <w:t xml:space="preserve">право снимать копии с полученных документов, электронных </w:t>
      </w:r>
      <w:r w:rsidR="00644A53" w:rsidRPr="00594FC4">
        <w:rPr>
          <w:rFonts w:ascii="Verdana" w:hAnsi="Verdana"/>
          <w:sz w:val="20"/>
          <w:szCs w:val="20"/>
        </w:rPr>
        <w:t xml:space="preserve">файлов </w:t>
      </w:r>
      <w:r w:rsidR="00644A53" w:rsidRPr="00594FC4">
        <w:rPr>
          <w:rStyle w:val="ad"/>
          <w:rFonts w:ascii="Verdana" w:hAnsi="Verdana"/>
          <w:sz w:val="20"/>
          <w:szCs w:val="20"/>
        </w:rPr>
        <w:footnoteReference w:customMarkFollows="1" w:id="5"/>
        <w:t>5</w:t>
      </w:r>
      <w:r w:rsidR="005D656C" w:rsidRPr="00594FC4">
        <w:rPr>
          <w:rFonts w:ascii="Verdana" w:hAnsi="Verdana"/>
          <w:sz w:val="20"/>
          <w:szCs w:val="20"/>
        </w:rPr>
        <w:t>;</w:t>
      </w:r>
    </w:p>
    <w:p w14:paraId="2156DE1A" w14:textId="1D79A04A" w:rsidR="005D656C" w:rsidRPr="00594FC4" w:rsidRDefault="00BD4014" w:rsidP="00180326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lastRenderedPageBreak/>
        <w:t xml:space="preserve">- </w:t>
      </w:r>
      <w:r w:rsidR="005D656C" w:rsidRPr="00594FC4">
        <w:rPr>
          <w:rFonts w:ascii="Verdana" w:hAnsi="Verdana"/>
          <w:sz w:val="20"/>
          <w:szCs w:val="20"/>
        </w:rPr>
        <w:t xml:space="preserve">право доступа в помещения подразделений Банка, а также в помещения, используемые для хранения документов (архивы), компьютерной обработки данных (компьютерные залы) и хранения данных на электронных </w:t>
      </w:r>
      <w:r w:rsidR="00644A53" w:rsidRPr="00594FC4">
        <w:rPr>
          <w:rFonts w:ascii="Verdana" w:hAnsi="Verdana"/>
          <w:sz w:val="20"/>
          <w:szCs w:val="20"/>
        </w:rPr>
        <w:t xml:space="preserve">носителях </w:t>
      </w:r>
      <w:r w:rsidR="00644A53" w:rsidRPr="00594FC4">
        <w:rPr>
          <w:rStyle w:val="ad"/>
          <w:rFonts w:ascii="Verdana" w:hAnsi="Verdana"/>
          <w:sz w:val="20"/>
          <w:szCs w:val="20"/>
        </w:rPr>
        <w:footnoteReference w:customMarkFollows="1" w:id="6"/>
        <w:t>6</w:t>
      </w:r>
      <w:r w:rsidR="005D656C" w:rsidRPr="00594FC4">
        <w:rPr>
          <w:rFonts w:ascii="Verdana" w:hAnsi="Verdana"/>
          <w:sz w:val="20"/>
          <w:szCs w:val="20"/>
        </w:rPr>
        <w:t>;</w:t>
      </w:r>
    </w:p>
    <w:p w14:paraId="1C935E2B" w14:textId="45F11572" w:rsidR="005D656C" w:rsidRPr="00594FC4" w:rsidRDefault="00BD4014" w:rsidP="00180326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5D656C" w:rsidRPr="00594FC4">
        <w:rPr>
          <w:rFonts w:ascii="Verdana" w:hAnsi="Verdana"/>
          <w:sz w:val="20"/>
          <w:szCs w:val="20"/>
        </w:rPr>
        <w:t>обязанность обеспечивать сохранность и возврат полученных от руководителей и работников подразделений Банка документов;</w:t>
      </w:r>
    </w:p>
    <w:p w14:paraId="5C905F7A" w14:textId="01B3EE86" w:rsidR="005D656C" w:rsidRPr="00594FC4" w:rsidRDefault="00BD4014" w:rsidP="00180326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5D656C" w:rsidRPr="00594FC4">
        <w:rPr>
          <w:rFonts w:ascii="Verdana" w:hAnsi="Verdana"/>
          <w:sz w:val="20"/>
          <w:szCs w:val="20"/>
        </w:rPr>
        <w:t>обязанность обеспечивать конфиденциальность информации, полученной при осуществлении своих функций;</w:t>
      </w:r>
    </w:p>
    <w:p w14:paraId="29ABAC94" w14:textId="63BECC2E" w:rsidR="005D656C" w:rsidRPr="00594FC4" w:rsidRDefault="00BD4014" w:rsidP="00180326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5D656C" w:rsidRPr="00594FC4">
        <w:rPr>
          <w:rFonts w:ascii="Verdana" w:hAnsi="Verdana"/>
          <w:sz w:val="20"/>
          <w:szCs w:val="20"/>
        </w:rPr>
        <w:t xml:space="preserve">иные права и обязанности в соответствии с должностной инструкцией и </w:t>
      </w:r>
      <w:r w:rsidR="001E7C95" w:rsidRPr="00594FC4">
        <w:rPr>
          <w:rFonts w:ascii="Verdana" w:hAnsi="Verdana"/>
          <w:sz w:val="20"/>
          <w:szCs w:val="20"/>
        </w:rPr>
        <w:t>П</w:t>
      </w:r>
      <w:r w:rsidR="005D656C" w:rsidRPr="00594FC4">
        <w:rPr>
          <w:rFonts w:ascii="Verdana" w:hAnsi="Verdana"/>
          <w:sz w:val="20"/>
          <w:szCs w:val="20"/>
        </w:rPr>
        <w:t xml:space="preserve">оложением </w:t>
      </w:r>
      <w:r w:rsidR="001E7C95" w:rsidRPr="00594FC4">
        <w:rPr>
          <w:rFonts w:ascii="Verdana" w:hAnsi="Verdana"/>
          <w:sz w:val="20"/>
          <w:szCs w:val="20"/>
        </w:rPr>
        <w:t>о подразделении по реализации ЦПВК (при наличии)</w:t>
      </w:r>
      <w:r w:rsidR="005D656C" w:rsidRPr="00594FC4">
        <w:rPr>
          <w:rFonts w:ascii="Verdana" w:hAnsi="Verdana"/>
          <w:sz w:val="20"/>
          <w:szCs w:val="20"/>
        </w:rPr>
        <w:t xml:space="preserve"> или </w:t>
      </w:r>
      <w:r w:rsidR="0003089F" w:rsidRPr="00594FC4">
        <w:rPr>
          <w:rFonts w:ascii="Verdana" w:hAnsi="Verdana"/>
          <w:sz w:val="20"/>
          <w:szCs w:val="20"/>
        </w:rPr>
        <w:t>иного документа,</w:t>
      </w:r>
      <w:r w:rsidR="005D656C" w:rsidRPr="00594FC4">
        <w:rPr>
          <w:rFonts w:ascii="Verdana" w:hAnsi="Verdana"/>
          <w:sz w:val="20"/>
          <w:szCs w:val="20"/>
        </w:rPr>
        <w:t xml:space="preserve"> разработанного в Организации в рамках исполнения Правил внутреннего контроля и Целевых правил внутреннего контроля</w:t>
      </w:r>
    </w:p>
    <w:p w14:paraId="1CCC30A3" w14:textId="612A80CC" w:rsidR="0003089F" w:rsidRPr="00594FC4" w:rsidRDefault="006F3797" w:rsidP="009514BE">
      <w:pPr>
        <w:ind w:left="708"/>
        <w:jc w:val="both"/>
        <w:rPr>
          <w:rFonts w:ascii="Verdana" w:hAnsi="Verdana"/>
          <w:sz w:val="20"/>
          <w:szCs w:val="20"/>
        </w:rPr>
      </w:pPr>
      <w:r w:rsidRPr="009E33D4">
        <w:rPr>
          <w:rFonts w:ascii="Verdana" w:hAnsi="Verdana"/>
          <w:sz w:val="20"/>
          <w:szCs w:val="20"/>
        </w:rPr>
        <w:t>6.7</w:t>
      </w:r>
      <w:r w:rsidRPr="00594FC4">
        <w:rPr>
          <w:rFonts w:ascii="Verdana" w:eastAsia="Times New Roman" w:hAnsi="Verdana"/>
        </w:rPr>
        <w:t>.</w:t>
      </w:r>
      <w:r w:rsidRPr="00594FC4">
        <w:rPr>
          <w:rFonts w:ascii="Verdana" w:eastAsia="Times New Roman" w:hAnsi="Verdana"/>
          <w:b/>
        </w:rPr>
        <w:t xml:space="preserve"> </w:t>
      </w:r>
      <w:r w:rsidRPr="00594FC4">
        <w:rPr>
          <w:rFonts w:ascii="Verdana" w:hAnsi="Verdana"/>
          <w:sz w:val="20"/>
          <w:szCs w:val="20"/>
        </w:rPr>
        <w:t>Для</w:t>
      </w:r>
      <w:r w:rsidR="00CA53C6" w:rsidRPr="00594FC4">
        <w:rPr>
          <w:rFonts w:ascii="Verdana" w:hAnsi="Verdana"/>
          <w:sz w:val="20"/>
          <w:szCs w:val="20"/>
        </w:rPr>
        <w:t xml:space="preserve"> обеспечения реализации Ц</w:t>
      </w:r>
      <w:r w:rsidR="00B503FE" w:rsidRPr="00594FC4">
        <w:rPr>
          <w:rFonts w:ascii="Verdana" w:hAnsi="Verdana"/>
          <w:sz w:val="20"/>
          <w:szCs w:val="20"/>
        </w:rPr>
        <w:t>ПВК</w:t>
      </w:r>
      <w:r w:rsidR="00CA53C6" w:rsidRPr="00594FC4">
        <w:rPr>
          <w:rFonts w:ascii="Verdana" w:hAnsi="Verdana"/>
          <w:sz w:val="20"/>
          <w:szCs w:val="20"/>
        </w:rPr>
        <w:t xml:space="preserve"> Организаци</w:t>
      </w:r>
      <w:r w:rsidR="00B503FE" w:rsidRPr="00594FC4">
        <w:rPr>
          <w:rFonts w:ascii="Verdana" w:hAnsi="Verdana"/>
          <w:sz w:val="20"/>
          <w:szCs w:val="20"/>
        </w:rPr>
        <w:t xml:space="preserve">ей Участником банковской группы (Банковского холдинга) может быть принято решение о </w:t>
      </w:r>
      <w:r w:rsidR="00CA53C6" w:rsidRPr="00594FC4">
        <w:rPr>
          <w:rFonts w:ascii="Verdana" w:hAnsi="Verdana"/>
          <w:sz w:val="20"/>
          <w:szCs w:val="20"/>
        </w:rPr>
        <w:t>создан</w:t>
      </w:r>
      <w:r w:rsidR="00B503FE" w:rsidRPr="00594FC4">
        <w:rPr>
          <w:rFonts w:ascii="Verdana" w:hAnsi="Verdana"/>
          <w:sz w:val="20"/>
          <w:szCs w:val="20"/>
        </w:rPr>
        <w:t>ии</w:t>
      </w:r>
      <w:r w:rsidR="00CA53C6" w:rsidRPr="00594FC4">
        <w:rPr>
          <w:rFonts w:ascii="Verdana" w:hAnsi="Verdana"/>
          <w:sz w:val="20"/>
          <w:szCs w:val="20"/>
        </w:rPr>
        <w:t xml:space="preserve"> самостоятельно</w:t>
      </w:r>
      <w:r w:rsidR="00B503FE" w:rsidRPr="00594FC4">
        <w:rPr>
          <w:rFonts w:ascii="Verdana" w:hAnsi="Verdana"/>
          <w:sz w:val="20"/>
          <w:szCs w:val="20"/>
        </w:rPr>
        <w:t>го</w:t>
      </w:r>
      <w:r w:rsidR="00CA53C6" w:rsidRPr="00594FC4">
        <w:rPr>
          <w:rFonts w:ascii="Verdana" w:hAnsi="Verdana"/>
          <w:sz w:val="20"/>
          <w:szCs w:val="20"/>
        </w:rPr>
        <w:t xml:space="preserve"> </w:t>
      </w:r>
      <w:r w:rsidR="0003089F" w:rsidRPr="00594FC4">
        <w:rPr>
          <w:rFonts w:ascii="Verdana" w:hAnsi="Verdana"/>
          <w:sz w:val="20"/>
          <w:szCs w:val="20"/>
        </w:rPr>
        <w:t>структурн</w:t>
      </w:r>
      <w:r w:rsidR="00D56E62" w:rsidRPr="00594FC4">
        <w:rPr>
          <w:rFonts w:ascii="Verdana" w:hAnsi="Verdana"/>
          <w:sz w:val="20"/>
          <w:szCs w:val="20"/>
        </w:rPr>
        <w:t>ого</w:t>
      </w:r>
      <w:r w:rsidR="0003089F" w:rsidRPr="00594FC4">
        <w:rPr>
          <w:rFonts w:ascii="Verdana" w:hAnsi="Verdana"/>
          <w:sz w:val="20"/>
          <w:szCs w:val="20"/>
        </w:rPr>
        <w:t xml:space="preserve"> </w:t>
      </w:r>
      <w:r w:rsidR="00CA53C6" w:rsidRPr="00594FC4">
        <w:rPr>
          <w:rFonts w:ascii="Verdana" w:hAnsi="Verdana"/>
          <w:sz w:val="20"/>
          <w:szCs w:val="20"/>
        </w:rPr>
        <w:t>подразделени</w:t>
      </w:r>
      <w:r w:rsidR="00D56E62" w:rsidRPr="00594FC4">
        <w:rPr>
          <w:rFonts w:ascii="Verdana" w:hAnsi="Verdana"/>
          <w:sz w:val="20"/>
          <w:szCs w:val="20"/>
        </w:rPr>
        <w:t>я</w:t>
      </w:r>
      <w:r w:rsidR="00CA53C6" w:rsidRPr="00594FC4">
        <w:rPr>
          <w:rFonts w:ascii="Verdana" w:hAnsi="Verdana"/>
          <w:sz w:val="20"/>
          <w:szCs w:val="20"/>
        </w:rPr>
        <w:t xml:space="preserve"> по реализации ЦПВК, в </w:t>
      </w:r>
      <w:r w:rsidR="00CA53C6" w:rsidRPr="009E33D4">
        <w:rPr>
          <w:rFonts w:ascii="Verdana" w:hAnsi="Verdana"/>
          <w:sz w:val="20"/>
          <w:szCs w:val="20"/>
        </w:rPr>
        <w:t xml:space="preserve">компетенцию которого входят вопросы </w:t>
      </w:r>
      <w:r w:rsidR="00F55CD4" w:rsidRPr="009E33D4">
        <w:rPr>
          <w:rFonts w:ascii="Verdana" w:hAnsi="Verdana"/>
          <w:sz w:val="20"/>
          <w:szCs w:val="20"/>
        </w:rPr>
        <w:t>обмена (использования) и хранения идентификационной информаци</w:t>
      </w:r>
      <w:r w:rsidR="00143C8B" w:rsidRPr="009E33D4">
        <w:rPr>
          <w:rFonts w:ascii="Verdana" w:hAnsi="Verdana"/>
          <w:sz w:val="20"/>
          <w:szCs w:val="20"/>
        </w:rPr>
        <w:t>и</w:t>
      </w:r>
      <w:r w:rsidR="00F55CD4" w:rsidRPr="009E33D4">
        <w:rPr>
          <w:rFonts w:ascii="Verdana" w:hAnsi="Verdana"/>
          <w:sz w:val="20"/>
          <w:szCs w:val="20"/>
        </w:rPr>
        <w:t xml:space="preserve"> и документов.</w:t>
      </w:r>
      <w:r w:rsidR="00F55CD4" w:rsidRPr="00594FC4">
        <w:rPr>
          <w:rFonts w:ascii="Verdana" w:hAnsi="Verdana"/>
          <w:sz w:val="20"/>
          <w:szCs w:val="20"/>
        </w:rPr>
        <w:t xml:space="preserve"> </w:t>
      </w:r>
    </w:p>
    <w:p w14:paraId="2683C293" w14:textId="583DF175" w:rsidR="00CA53C6" w:rsidRPr="00594FC4" w:rsidRDefault="006F3797" w:rsidP="009514BE">
      <w:pPr>
        <w:ind w:left="708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6.8. </w:t>
      </w:r>
      <w:r w:rsidR="00F55CD4" w:rsidRPr="00594FC4">
        <w:rPr>
          <w:rFonts w:ascii="Verdana" w:hAnsi="Verdana"/>
          <w:sz w:val="20"/>
          <w:szCs w:val="20"/>
        </w:rPr>
        <w:t>Д</w:t>
      </w:r>
      <w:r w:rsidR="00CA53C6" w:rsidRPr="00594FC4">
        <w:rPr>
          <w:rFonts w:ascii="Verdana" w:hAnsi="Verdana"/>
          <w:sz w:val="20"/>
          <w:szCs w:val="20"/>
        </w:rPr>
        <w:t xml:space="preserve">анное подразделение функционально подчиняется </w:t>
      </w:r>
      <w:r w:rsidR="00F55CD4" w:rsidRPr="00594FC4">
        <w:rPr>
          <w:rFonts w:ascii="Verdana" w:hAnsi="Verdana"/>
          <w:sz w:val="20"/>
          <w:szCs w:val="20"/>
        </w:rPr>
        <w:t>Ответственному лицу за реализацию ЦПВК и</w:t>
      </w:r>
      <w:r w:rsidR="00CA53C6" w:rsidRPr="00594FC4">
        <w:rPr>
          <w:rFonts w:ascii="Verdana" w:hAnsi="Verdana"/>
          <w:sz w:val="20"/>
          <w:szCs w:val="20"/>
        </w:rPr>
        <w:t xml:space="preserve"> осуществляет деятельность под его руководством</w:t>
      </w:r>
      <w:r w:rsidR="00F55CD4" w:rsidRPr="00594FC4">
        <w:rPr>
          <w:rFonts w:ascii="Verdana" w:hAnsi="Verdana"/>
          <w:sz w:val="20"/>
          <w:szCs w:val="20"/>
        </w:rPr>
        <w:t>.</w:t>
      </w:r>
    </w:p>
    <w:p w14:paraId="110ED7C5" w14:textId="13725A48" w:rsidR="006C6F2D" w:rsidRPr="00594FC4" w:rsidRDefault="006F3797" w:rsidP="009514BE">
      <w:pPr>
        <w:ind w:left="708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6.9 </w:t>
      </w:r>
      <w:r w:rsidR="002926AF" w:rsidRPr="00594FC4">
        <w:rPr>
          <w:rFonts w:ascii="Verdana" w:hAnsi="Verdana"/>
          <w:sz w:val="20"/>
          <w:szCs w:val="20"/>
        </w:rPr>
        <w:t xml:space="preserve">В соответствии с основными задачами </w:t>
      </w:r>
      <w:r w:rsidR="006C6F2D" w:rsidRPr="00594FC4">
        <w:rPr>
          <w:rFonts w:ascii="Verdana" w:hAnsi="Verdana"/>
          <w:sz w:val="20"/>
          <w:szCs w:val="20"/>
        </w:rPr>
        <w:t>Подразделение по реализации ЦПВК реализует следующие</w:t>
      </w:r>
      <w:r w:rsidR="003A0BEE" w:rsidRPr="00594FC4">
        <w:rPr>
          <w:rFonts w:ascii="Verdana" w:hAnsi="Verdana"/>
          <w:sz w:val="20"/>
          <w:szCs w:val="20"/>
        </w:rPr>
        <w:t xml:space="preserve"> функции и обязанности</w:t>
      </w:r>
      <w:r w:rsidR="006C6F2D" w:rsidRPr="00594FC4">
        <w:rPr>
          <w:rFonts w:ascii="Verdana" w:hAnsi="Verdana"/>
          <w:sz w:val="20"/>
          <w:szCs w:val="20"/>
        </w:rPr>
        <w:t>:</w:t>
      </w:r>
    </w:p>
    <w:p w14:paraId="316FFE62" w14:textId="4454A08D" w:rsidR="00EF54D0" w:rsidRPr="00594FC4" w:rsidRDefault="00D90397" w:rsidP="009514BE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</w:t>
      </w:r>
      <w:r w:rsidR="00EF54D0" w:rsidRPr="00594FC4">
        <w:rPr>
          <w:rFonts w:ascii="Verdana" w:hAnsi="Verdana"/>
          <w:sz w:val="20"/>
          <w:szCs w:val="20"/>
        </w:rPr>
        <w:t xml:space="preserve">координация действий работников </w:t>
      </w:r>
      <w:r w:rsidR="006F506D" w:rsidRPr="00594FC4">
        <w:rPr>
          <w:rFonts w:ascii="Verdana" w:hAnsi="Verdana"/>
          <w:sz w:val="20"/>
          <w:szCs w:val="20"/>
        </w:rPr>
        <w:t>иных структурных подразделений о</w:t>
      </w:r>
      <w:r w:rsidR="00EF54D0" w:rsidRPr="00594FC4">
        <w:rPr>
          <w:rFonts w:ascii="Verdana" w:hAnsi="Verdana"/>
          <w:sz w:val="20"/>
          <w:szCs w:val="20"/>
        </w:rPr>
        <w:t>рганизации в целях исполнения ЦПВК (в том числе в</w:t>
      </w:r>
      <w:r w:rsidRPr="00594FC4">
        <w:rPr>
          <w:rFonts w:ascii="Verdana" w:hAnsi="Verdana"/>
          <w:sz w:val="20"/>
          <w:szCs w:val="20"/>
        </w:rPr>
        <w:t xml:space="preserve"> целях </w:t>
      </w:r>
      <w:r w:rsidR="00914913" w:rsidRPr="00594FC4">
        <w:rPr>
          <w:rFonts w:ascii="Verdana" w:hAnsi="Verdana"/>
          <w:sz w:val="20"/>
          <w:szCs w:val="20"/>
        </w:rPr>
        <w:t>сбора</w:t>
      </w:r>
      <w:r w:rsidRPr="00594FC4">
        <w:rPr>
          <w:rFonts w:ascii="Verdana" w:hAnsi="Verdana"/>
          <w:sz w:val="20"/>
          <w:szCs w:val="20"/>
        </w:rPr>
        <w:t>,</w:t>
      </w:r>
      <w:r w:rsidR="00EF54D0" w:rsidRPr="00594FC4">
        <w:rPr>
          <w:rFonts w:ascii="Verdana" w:hAnsi="Verdana"/>
          <w:sz w:val="20"/>
          <w:szCs w:val="20"/>
        </w:rPr>
        <w:t xml:space="preserve"> обмена и хранения информации и документов);</w:t>
      </w:r>
    </w:p>
    <w:p w14:paraId="4171213D" w14:textId="415A4616" w:rsidR="00C70389" w:rsidRPr="00594FC4" w:rsidRDefault="00EF54D0" w:rsidP="009514BE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издание </w:t>
      </w:r>
      <w:r w:rsidR="006F506D" w:rsidRPr="00594FC4">
        <w:rPr>
          <w:rFonts w:ascii="Verdana" w:hAnsi="Verdana"/>
          <w:sz w:val="20"/>
          <w:szCs w:val="20"/>
        </w:rPr>
        <w:t>внутренних документов о</w:t>
      </w:r>
      <w:r w:rsidRPr="00594FC4">
        <w:rPr>
          <w:rFonts w:ascii="Verdana" w:hAnsi="Verdana"/>
          <w:sz w:val="20"/>
          <w:szCs w:val="20"/>
        </w:rPr>
        <w:t>рганизации, отнесенных к его компетенции: распорядительных, нормативных и информационно-технических документов, информационных писем, служебных записок;</w:t>
      </w:r>
    </w:p>
    <w:p w14:paraId="767D0089" w14:textId="77777777" w:rsidR="00105313" w:rsidRPr="00594FC4" w:rsidRDefault="00C70389" w:rsidP="009514BE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 консультирование работников структурных подразделений организации по вопросам, возникающим при реализации ЦПВК и Программ его осуществления;</w:t>
      </w:r>
    </w:p>
    <w:p w14:paraId="47E68685" w14:textId="0DC6D122" w:rsidR="00105313" w:rsidRPr="00594FC4" w:rsidRDefault="00105313" w:rsidP="009514BE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 разработка технических заданий для Блока «Информационные технологии» в рамках реализации процедур по ЦПВК;</w:t>
      </w:r>
    </w:p>
    <w:p w14:paraId="07684796" w14:textId="655B0B3E" w:rsidR="00EF54D0" w:rsidRPr="00594FC4" w:rsidRDefault="00EF54D0" w:rsidP="009514BE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организация работы по порядку хранения информации и документов указанных в </w:t>
      </w:r>
      <w:hyperlink r:id="rId12" w:history="1">
        <w:r w:rsidRPr="00594FC4">
          <w:rPr>
            <w:rStyle w:val="aff4"/>
            <w:rFonts w:ascii="Verdana" w:hAnsi="Verdana"/>
            <w:color w:val="auto"/>
            <w:sz w:val="20"/>
            <w:szCs w:val="20"/>
            <w:u w:val="none"/>
          </w:rPr>
          <w:t>абзаце первом пункта 1.5-4</w:t>
        </w:r>
      </w:hyperlink>
      <w:r w:rsidR="00BB52FB" w:rsidRPr="00594FC4">
        <w:rPr>
          <w:rStyle w:val="aff4"/>
          <w:rFonts w:ascii="Verdana" w:hAnsi="Verdana"/>
          <w:color w:val="auto"/>
          <w:sz w:val="20"/>
          <w:szCs w:val="20"/>
          <w:u w:val="none"/>
        </w:rPr>
        <w:t xml:space="preserve"> ст.7 </w:t>
      </w:r>
      <w:r w:rsidRPr="00594FC4">
        <w:rPr>
          <w:rFonts w:ascii="Verdana" w:hAnsi="Verdana"/>
          <w:sz w:val="20"/>
          <w:szCs w:val="20"/>
        </w:rPr>
        <w:t>Федерального закона № 115</w:t>
      </w:r>
      <w:r w:rsidR="000D01BF" w:rsidRPr="00594FC4">
        <w:rPr>
          <w:rFonts w:ascii="Verdana" w:hAnsi="Verdana"/>
          <w:sz w:val="20"/>
          <w:szCs w:val="20"/>
        </w:rPr>
        <w:t>-</w:t>
      </w:r>
      <w:r w:rsidRPr="00594FC4">
        <w:rPr>
          <w:rFonts w:ascii="Verdana" w:hAnsi="Verdana"/>
          <w:sz w:val="20"/>
          <w:szCs w:val="20"/>
        </w:rPr>
        <w:t>ФЗ к порядку, обмена (использования) указанными информацией и документами;</w:t>
      </w:r>
    </w:p>
    <w:p w14:paraId="6C201FAA" w14:textId="5FAFBD1F" w:rsidR="002556CE" w:rsidRPr="00594FC4" w:rsidRDefault="00C43C71" w:rsidP="009514BE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2556CE" w:rsidRPr="00594FC4">
        <w:rPr>
          <w:rFonts w:ascii="Verdana" w:hAnsi="Verdana"/>
          <w:sz w:val="20"/>
          <w:szCs w:val="20"/>
        </w:rPr>
        <w:t>обеспечение конфиденциальности при реализации требований законодательства Российской Федерации в области ПОД/ФТ;</w:t>
      </w:r>
    </w:p>
    <w:p w14:paraId="276BC0DC" w14:textId="1940497A" w:rsidR="002556CE" w:rsidRPr="00594FC4" w:rsidRDefault="00C43C71" w:rsidP="009514BE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lastRenderedPageBreak/>
        <w:t xml:space="preserve">- </w:t>
      </w:r>
      <w:r w:rsidR="002556CE" w:rsidRPr="00594FC4">
        <w:rPr>
          <w:rFonts w:ascii="Verdana" w:hAnsi="Verdana"/>
          <w:sz w:val="20"/>
          <w:szCs w:val="20"/>
        </w:rPr>
        <w:t xml:space="preserve">сбор и представление </w:t>
      </w:r>
      <w:r w:rsidR="00914913" w:rsidRPr="00594FC4">
        <w:rPr>
          <w:rFonts w:ascii="Verdana" w:hAnsi="Verdana"/>
          <w:sz w:val="20"/>
          <w:szCs w:val="20"/>
        </w:rPr>
        <w:t>Ответственному</w:t>
      </w:r>
      <w:r w:rsidR="002556CE" w:rsidRPr="00594FC4">
        <w:rPr>
          <w:rFonts w:ascii="Verdana" w:hAnsi="Verdana"/>
          <w:sz w:val="20"/>
          <w:szCs w:val="20"/>
        </w:rPr>
        <w:t xml:space="preserve"> лицу информации о ставших известными фактах нарушения законодательства и внутренних процедур по </w:t>
      </w:r>
      <w:r w:rsidR="00914913" w:rsidRPr="00594FC4">
        <w:rPr>
          <w:rFonts w:ascii="Verdana" w:hAnsi="Verdana"/>
          <w:sz w:val="20"/>
          <w:szCs w:val="20"/>
        </w:rPr>
        <w:t>исполнению ЦПВК</w:t>
      </w:r>
      <w:r w:rsidR="002556CE" w:rsidRPr="00594FC4">
        <w:rPr>
          <w:rFonts w:ascii="Verdana" w:hAnsi="Verdana"/>
          <w:sz w:val="20"/>
          <w:szCs w:val="20"/>
        </w:rPr>
        <w:t>;</w:t>
      </w:r>
    </w:p>
    <w:p w14:paraId="3A18A3CD" w14:textId="21D777F7" w:rsidR="00C43C71" w:rsidRPr="00594FC4" w:rsidRDefault="00C43C71" w:rsidP="009514BE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2556CE" w:rsidRPr="00594FC4">
        <w:rPr>
          <w:rFonts w:ascii="Verdana" w:hAnsi="Verdana"/>
          <w:sz w:val="20"/>
          <w:szCs w:val="20"/>
        </w:rPr>
        <w:t xml:space="preserve">представление </w:t>
      </w:r>
      <w:r w:rsidR="00914913" w:rsidRPr="00594FC4">
        <w:rPr>
          <w:rFonts w:ascii="Verdana" w:hAnsi="Verdana"/>
          <w:sz w:val="20"/>
          <w:szCs w:val="20"/>
        </w:rPr>
        <w:t xml:space="preserve">Ответственному лицу по реализации ЦПВК </w:t>
      </w:r>
      <w:r w:rsidR="002556CE" w:rsidRPr="00594FC4">
        <w:rPr>
          <w:rFonts w:ascii="Verdana" w:hAnsi="Verdana"/>
          <w:sz w:val="20"/>
          <w:szCs w:val="20"/>
        </w:rPr>
        <w:t>информации и документов для принятия им решений в рамках компетенции;</w:t>
      </w:r>
    </w:p>
    <w:p w14:paraId="270D9461" w14:textId="5DAC9936" w:rsidR="00411B47" w:rsidRPr="00594FC4" w:rsidRDefault="00411B47" w:rsidP="00180326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>- подготовка и представление Ответственному лицу проектов отчетов о результатах реализации ЦПВК</w:t>
      </w:r>
      <w:r w:rsidR="00C410B3" w:rsidRPr="00594FC4">
        <w:rPr>
          <w:rFonts w:ascii="Verdana" w:hAnsi="Verdana"/>
          <w:sz w:val="20"/>
          <w:szCs w:val="20"/>
        </w:rPr>
        <w:t xml:space="preserve"> (по запросу)</w:t>
      </w:r>
      <w:r w:rsidRPr="00594FC4">
        <w:rPr>
          <w:rFonts w:ascii="Verdana" w:hAnsi="Verdana"/>
          <w:sz w:val="20"/>
          <w:szCs w:val="20"/>
        </w:rPr>
        <w:t>;</w:t>
      </w:r>
    </w:p>
    <w:p w14:paraId="2770D0FE" w14:textId="021407A5" w:rsidR="002556CE" w:rsidRPr="00594FC4" w:rsidRDefault="00C43C71" w:rsidP="00180326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2556CE" w:rsidRPr="00594FC4">
        <w:rPr>
          <w:rFonts w:ascii="Verdana" w:hAnsi="Verdana"/>
          <w:sz w:val="20"/>
          <w:szCs w:val="20"/>
        </w:rPr>
        <w:t xml:space="preserve">реализация иных внутренних организационных мер в целях </w:t>
      </w:r>
      <w:r w:rsidR="00914913" w:rsidRPr="00594FC4">
        <w:rPr>
          <w:rFonts w:ascii="Verdana" w:hAnsi="Verdana"/>
          <w:sz w:val="20"/>
          <w:szCs w:val="20"/>
        </w:rPr>
        <w:t>реализации ЦПВК</w:t>
      </w:r>
      <w:r w:rsidR="002556CE" w:rsidRPr="00594FC4">
        <w:rPr>
          <w:rFonts w:ascii="Verdana" w:hAnsi="Verdana"/>
          <w:sz w:val="20"/>
          <w:szCs w:val="20"/>
        </w:rPr>
        <w:t>, отнесенных к его компетенции.</w:t>
      </w:r>
    </w:p>
    <w:p w14:paraId="26E24BBB" w14:textId="42F5BAF7" w:rsidR="00F13DB5" w:rsidRPr="00594FC4" w:rsidRDefault="006F3797" w:rsidP="00180326">
      <w:pPr>
        <w:ind w:left="708"/>
        <w:jc w:val="both"/>
        <w:rPr>
          <w:rFonts w:ascii="Verdana" w:hAnsi="Verdana"/>
          <w:sz w:val="20"/>
          <w:szCs w:val="20"/>
        </w:rPr>
      </w:pPr>
      <w:r w:rsidRPr="00171238">
        <w:rPr>
          <w:rFonts w:ascii="Verdana" w:hAnsi="Verdana"/>
          <w:sz w:val="20"/>
          <w:szCs w:val="20"/>
        </w:rPr>
        <w:t xml:space="preserve"> 6.10</w:t>
      </w:r>
      <w:r w:rsidRPr="00594FC4">
        <w:rPr>
          <w:rFonts w:ascii="Verdana" w:hAnsi="Verdana"/>
        </w:rPr>
        <w:t>.</w:t>
      </w:r>
      <w:r w:rsidR="00F13DB5" w:rsidRPr="00594FC4">
        <w:rPr>
          <w:rFonts w:ascii="Verdana" w:hAnsi="Verdana"/>
          <w:sz w:val="20"/>
          <w:szCs w:val="20"/>
        </w:rPr>
        <w:t>В рамках исполнения своих должностных обязанностей работники подразделения по реализации ЦПВК наделяются следующими правами и обязанностями:</w:t>
      </w:r>
    </w:p>
    <w:p w14:paraId="528010AF" w14:textId="6E697D8E" w:rsidR="00F13DB5" w:rsidRPr="00594FC4" w:rsidRDefault="005B2294" w:rsidP="00180326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F13DB5" w:rsidRPr="00594FC4">
        <w:rPr>
          <w:rFonts w:ascii="Verdana" w:hAnsi="Verdana"/>
          <w:sz w:val="20"/>
          <w:szCs w:val="20"/>
        </w:rPr>
        <w:t>право запрашивать и получать от руководителей и работников подразделений Банка необходимые документы, в том числе распорядительные и бухгалтерские документы;</w:t>
      </w:r>
    </w:p>
    <w:p w14:paraId="160CFBEB" w14:textId="29E0F17B" w:rsidR="00F13DB5" w:rsidRPr="00594FC4" w:rsidRDefault="005B2294" w:rsidP="00180326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F13DB5" w:rsidRPr="00594FC4">
        <w:rPr>
          <w:rFonts w:ascii="Verdana" w:hAnsi="Verdana"/>
          <w:sz w:val="20"/>
          <w:szCs w:val="20"/>
        </w:rPr>
        <w:t>обязанность обеспечивать конфиденциальность информации, полученной при осуществлении своих функций;</w:t>
      </w:r>
    </w:p>
    <w:p w14:paraId="4CFF4BE5" w14:textId="427E872C" w:rsidR="00F13DB5" w:rsidRPr="00594FC4" w:rsidRDefault="005B2294" w:rsidP="00180326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- </w:t>
      </w:r>
      <w:r w:rsidR="00F13DB5" w:rsidRPr="00594FC4">
        <w:rPr>
          <w:rFonts w:ascii="Verdana" w:hAnsi="Verdana"/>
          <w:sz w:val="20"/>
          <w:szCs w:val="20"/>
        </w:rPr>
        <w:t xml:space="preserve">иные функции в соответствии с должностной инструкцией и в соответствии с внутренними распорядительными документами </w:t>
      </w:r>
      <w:r w:rsidR="006858FF" w:rsidRPr="00594FC4">
        <w:rPr>
          <w:rFonts w:ascii="Verdana" w:hAnsi="Verdana"/>
          <w:sz w:val="20"/>
          <w:szCs w:val="20"/>
        </w:rPr>
        <w:t>Организации</w:t>
      </w:r>
      <w:r w:rsidR="00F13DB5" w:rsidRPr="00594FC4">
        <w:rPr>
          <w:rFonts w:ascii="Verdana" w:hAnsi="Verdana"/>
          <w:sz w:val="20"/>
          <w:szCs w:val="20"/>
        </w:rPr>
        <w:t xml:space="preserve"> (при наличии).</w:t>
      </w:r>
    </w:p>
    <w:p w14:paraId="790F636F" w14:textId="382F2456" w:rsidR="00F13DB5" w:rsidRPr="002B6723" w:rsidRDefault="00F13DB5" w:rsidP="00180326">
      <w:pPr>
        <w:ind w:left="1416"/>
        <w:jc w:val="both"/>
        <w:rPr>
          <w:rFonts w:ascii="Verdana" w:hAnsi="Verdana"/>
          <w:sz w:val="20"/>
          <w:szCs w:val="20"/>
        </w:rPr>
      </w:pPr>
      <w:r w:rsidRPr="00594FC4">
        <w:rPr>
          <w:rFonts w:ascii="Verdana" w:hAnsi="Verdana"/>
          <w:sz w:val="20"/>
          <w:szCs w:val="20"/>
        </w:rPr>
        <w:t xml:space="preserve">Персональное закрепление за конкретными работниками </w:t>
      </w:r>
      <w:r w:rsidR="006858FF" w:rsidRPr="00594FC4">
        <w:rPr>
          <w:rFonts w:ascii="Verdana" w:hAnsi="Verdana"/>
          <w:sz w:val="20"/>
          <w:szCs w:val="20"/>
        </w:rPr>
        <w:t>подразделения по реализации ЦПВК</w:t>
      </w:r>
      <w:r w:rsidRPr="00594FC4">
        <w:rPr>
          <w:rFonts w:ascii="Verdana" w:hAnsi="Verdana"/>
          <w:sz w:val="20"/>
          <w:szCs w:val="20"/>
        </w:rPr>
        <w:t xml:space="preserve"> указанных и иных </w:t>
      </w:r>
      <w:r w:rsidRPr="002B6723">
        <w:rPr>
          <w:rFonts w:ascii="Verdana" w:hAnsi="Verdana"/>
          <w:sz w:val="20"/>
          <w:szCs w:val="20"/>
        </w:rPr>
        <w:t>функций, прав и обязанностей осуществляется на основании должностных инструкций и иных внутренних распорядительных документов Банка (при наличии).</w:t>
      </w:r>
    </w:p>
    <w:p w14:paraId="5575EA08" w14:textId="19F1DEC7" w:rsidR="00F13DB5" w:rsidRPr="002B6723" w:rsidRDefault="006F3797" w:rsidP="00180326">
      <w:pPr>
        <w:pStyle w:val="ConsPlusNormal"/>
        <w:ind w:left="708"/>
        <w:jc w:val="both"/>
        <w:rPr>
          <w:rFonts w:ascii="Verdana" w:hAnsi="Verdana"/>
        </w:rPr>
      </w:pPr>
      <w:r w:rsidRPr="002B6723">
        <w:rPr>
          <w:rFonts w:ascii="Verdana" w:hAnsi="Verdana" w:cs="Times New Roman"/>
        </w:rPr>
        <w:t xml:space="preserve">6.11. </w:t>
      </w:r>
      <w:r w:rsidR="00F13DB5" w:rsidRPr="002B6723">
        <w:rPr>
          <w:rFonts w:ascii="Verdana" w:hAnsi="Verdana" w:cs="Times New Roman"/>
        </w:rPr>
        <w:t xml:space="preserve">К работникам </w:t>
      </w:r>
      <w:r w:rsidR="006858FF" w:rsidRPr="002B6723">
        <w:rPr>
          <w:rFonts w:ascii="Verdana" w:hAnsi="Verdana" w:cs="Times New Roman"/>
        </w:rPr>
        <w:t>подразделения по реализации ЦПВК</w:t>
      </w:r>
      <w:r w:rsidR="00F13DB5" w:rsidRPr="002B6723">
        <w:rPr>
          <w:rFonts w:ascii="Verdana" w:hAnsi="Verdana" w:cs="Times New Roman"/>
        </w:rPr>
        <w:t xml:space="preserve"> предъявляются</w:t>
      </w:r>
      <w:r w:rsidR="006858FF" w:rsidRPr="002B6723">
        <w:rPr>
          <w:rFonts w:ascii="Verdana" w:hAnsi="Verdana" w:cs="Times New Roman"/>
        </w:rPr>
        <w:t xml:space="preserve"> те же </w:t>
      </w:r>
      <w:r w:rsidR="00F13DB5" w:rsidRPr="002B6723">
        <w:rPr>
          <w:rFonts w:ascii="Verdana" w:hAnsi="Verdana" w:cs="Times New Roman"/>
        </w:rPr>
        <w:t xml:space="preserve">квалификационные </w:t>
      </w:r>
      <w:r w:rsidR="006858FF" w:rsidRPr="002B6723">
        <w:rPr>
          <w:rFonts w:ascii="Verdana" w:hAnsi="Verdana" w:cs="Times New Roman"/>
        </w:rPr>
        <w:t>требования, что и к Ответственным лицам за реализацию ЦПВК</w:t>
      </w:r>
      <w:r w:rsidR="005D7B45" w:rsidRPr="002B6723">
        <w:rPr>
          <w:rFonts w:ascii="Verdana" w:hAnsi="Verdana" w:cs="Times New Roman"/>
        </w:rPr>
        <w:t xml:space="preserve"> в соответствии с разделом 7 настоящего Приложения.</w:t>
      </w:r>
    </w:p>
    <w:p w14:paraId="699CD29B" w14:textId="43626E66" w:rsidR="00DA4AF4" w:rsidRPr="002B6723" w:rsidRDefault="00DA4AF4" w:rsidP="00180326">
      <w:pPr>
        <w:spacing w:after="0" w:line="240" w:lineRule="auto"/>
        <w:ind w:left="708"/>
        <w:jc w:val="both"/>
        <w:outlineLvl w:val="1"/>
        <w:rPr>
          <w:rFonts w:ascii="Verdana" w:hAnsi="Verdana"/>
          <w:sz w:val="20"/>
          <w:szCs w:val="20"/>
        </w:rPr>
      </w:pPr>
    </w:p>
    <w:p w14:paraId="1BA31385" w14:textId="2AC0DD94" w:rsidR="0084489E" w:rsidRPr="002B6723" w:rsidRDefault="006F3797" w:rsidP="00BF464D">
      <w:pPr>
        <w:spacing w:after="0" w:line="240" w:lineRule="auto"/>
        <w:contextualSpacing/>
        <w:jc w:val="both"/>
        <w:rPr>
          <w:rFonts w:ascii="Verdana" w:hAnsi="Verdana" w:cs="Arial CYR"/>
          <w:b/>
          <w:bCs/>
          <w:sz w:val="20"/>
          <w:szCs w:val="20"/>
        </w:rPr>
      </w:pPr>
      <w:r w:rsidRPr="002B6723">
        <w:rPr>
          <w:rFonts w:ascii="Verdana" w:hAnsi="Verdana"/>
          <w:b/>
          <w:sz w:val="20"/>
          <w:szCs w:val="20"/>
          <w:lang w:eastAsia="ru-RU"/>
        </w:rPr>
        <w:t xml:space="preserve">7. </w:t>
      </w:r>
      <w:r w:rsidR="0084489E" w:rsidRPr="002B6723">
        <w:rPr>
          <w:rFonts w:ascii="Verdana" w:hAnsi="Verdana"/>
          <w:b/>
          <w:sz w:val="20"/>
          <w:szCs w:val="20"/>
          <w:lang w:eastAsia="ru-RU"/>
        </w:rPr>
        <w:t>К лицу о</w:t>
      </w:r>
      <w:r w:rsidR="0084489E" w:rsidRPr="002B6723">
        <w:rPr>
          <w:rFonts w:ascii="Verdana" w:hAnsi="Verdana" w:cs="Arial CYR"/>
          <w:b/>
          <w:bCs/>
          <w:sz w:val="20"/>
          <w:szCs w:val="20"/>
        </w:rPr>
        <w:t>тветственному за реализацию целевых правил внутреннего контроля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</w:t>
      </w:r>
      <w:r w:rsidR="0084489E" w:rsidRPr="002B6723">
        <w:rPr>
          <w:rFonts w:ascii="Verdana" w:hAnsi="Verdana"/>
          <w:sz w:val="20"/>
          <w:szCs w:val="20"/>
          <w:lang w:eastAsia="ru-RU"/>
        </w:rPr>
        <w:t xml:space="preserve"> </w:t>
      </w:r>
      <w:r w:rsidR="0084489E" w:rsidRPr="002B6723">
        <w:rPr>
          <w:rFonts w:ascii="Verdana" w:hAnsi="Verdana"/>
          <w:b/>
          <w:sz w:val="20"/>
          <w:szCs w:val="20"/>
          <w:lang w:eastAsia="ru-RU"/>
        </w:rPr>
        <w:t>предъявляются следующие к</w:t>
      </w:r>
      <w:r w:rsidR="0084489E" w:rsidRPr="002B6723">
        <w:rPr>
          <w:rFonts w:ascii="Verdana" w:hAnsi="Verdana" w:cs="Arial CYR"/>
          <w:b/>
          <w:bCs/>
          <w:sz w:val="20"/>
          <w:szCs w:val="20"/>
        </w:rPr>
        <w:t>валификационные требования</w:t>
      </w:r>
      <w:r w:rsidR="005F2601" w:rsidRPr="002B6723">
        <w:rPr>
          <w:rFonts w:ascii="Verdana" w:hAnsi="Verdana" w:cs="Arial CYR"/>
          <w:b/>
          <w:bCs/>
          <w:sz w:val="20"/>
          <w:szCs w:val="20"/>
        </w:rPr>
        <w:t>.</w:t>
      </w:r>
    </w:p>
    <w:p w14:paraId="783A22FA" w14:textId="7B51E3D6" w:rsidR="00577159" w:rsidRPr="002B6723" w:rsidRDefault="006F3797" w:rsidP="00577159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Verdana" w:hAnsi="Verdana" w:cs="Arial CYR"/>
          <w:sz w:val="20"/>
          <w:szCs w:val="20"/>
        </w:rPr>
      </w:pPr>
      <w:r w:rsidRPr="002B6723">
        <w:rPr>
          <w:rFonts w:ascii="Verdana" w:hAnsi="Verdana" w:cs="Arial CYR"/>
          <w:sz w:val="20"/>
          <w:szCs w:val="20"/>
        </w:rPr>
        <w:t xml:space="preserve">7.1 </w:t>
      </w:r>
      <w:r w:rsidR="0084489E" w:rsidRPr="002B6723">
        <w:rPr>
          <w:rFonts w:ascii="Verdana" w:hAnsi="Verdana" w:cs="Arial CYR"/>
          <w:sz w:val="20"/>
          <w:szCs w:val="20"/>
        </w:rPr>
        <w:t xml:space="preserve">Ответственное лицо организации, являющейся кредитной организацией, должно соответствовать квалификационным требованиям, установленным </w:t>
      </w:r>
      <w:hyperlink r:id="rId13" w:history="1">
        <w:r w:rsidR="0084489E" w:rsidRPr="002B6723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Указанием</w:t>
        </w:r>
      </w:hyperlink>
      <w:r w:rsidR="0084489E" w:rsidRPr="002B6723">
        <w:rPr>
          <w:rFonts w:ascii="Verdana" w:hAnsi="Verdana" w:cs="Arial CYR"/>
          <w:sz w:val="20"/>
          <w:szCs w:val="20"/>
        </w:rPr>
        <w:t xml:space="preserve"> Банка России от 9 августа 2004 года N 1486-У</w:t>
      </w:r>
      <w:r w:rsidR="00470D62" w:rsidRPr="002B6723">
        <w:rPr>
          <w:rFonts w:ascii="Verdana" w:hAnsi="Verdana" w:cs="Arial CYR"/>
          <w:sz w:val="20"/>
          <w:szCs w:val="20"/>
        </w:rPr>
        <w:t xml:space="preserve"> [6]</w:t>
      </w:r>
      <w:r w:rsidR="00CC30F2" w:rsidRPr="002B6723">
        <w:rPr>
          <w:rFonts w:ascii="Verdana" w:hAnsi="Verdana" w:cs="Arial CYR"/>
          <w:sz w:val="20"/>
          <w:szCs w:val="20"/>
        </w:rPr>
        <w:t xml:space="preserve"> и соответствовать требованиями к деловой репутации установленными в отношении данного лица Федеральными законами, регулирующими деятельность </w:t>
      </w:r>
      <w:r w:rsidR="00577159" w:rsidRPr="002B6723">
        <w:rPr>
          <w:rFonts w:ascii="Verdana" w:hAnsi="Verdana" w:cs="Arial CYR"/>
          <w:sz w:val="20"/>
          <w:szCs w:val="20"/>
        </w:rPr>
        <w:t>кредитной организации, а так же не может  иметь неснятую или непогашенную судимость за преступления в сфере экономики или преступления против государственной власти.</w:t>
      </w:r>
    </w:p>
    <w:p w14:paraId="78D9AE48" w14:textId="51FFFD49" w:rsidR="00577159" w:rsidRPr="002B6723" w:rsidRDefault="006F3797" w:rsidP="00577159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Verdana" w:hAnsi="Verdana" w:cs="Arial CYR"/>
          <w:sz w:val="20"/>
          <w:szCs w:val="20"/>
        </w:rPr>
      </w:pPr>
      <w:r w:rsidRPr="002B6723">
        <w:rPr>
          <w:rFonts w:ascii="Verdana" w:hAnsi="Verdana" w:cs="Arial CYR"/>
          <w:sz w:val="20"/>
          <w:szCs w:val="20"/>
        </w:rPr>
        <w:t xml:space="preserve">7.2 </w:t>
      </w:r>
      <w:r w:rsidR="0084489E" w:rsidRPr="002B6723">
        <w:rPr>
          <w:rFonts w:ascii="Verdana" w:hAnsi="Verdana" w:cs="Arial CYR"/>
          <w:sz w:val="20"/>
          <w:szCs w:val="20"/>
        </w:rPr>
        <w:t xml:space="preserve">Ответственное лицо организации, являющейся организацией, осуществляющей операции с денежными средствами или иным имуществом (за исключением кредитных организаций), поднадзорной Банку России в соответствии со </w:t>
      </w:r>
      <w:hyperlink r:id="rId14" w:history="1">
        <w:r w:rsidR="0084489E" w:rsidRPr="002B6723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статьей 76.1</w:t>
        </w:r>
      </w:hyperlink>
      <w:r w:rsidR="0084489E" w:rsidRPr="002B6723">
        <w:rPr>
          <w:rFonts w:ascii="Verdana" w:hAnsi="Verdana" w:cs="Arial CYR"/>
          <w:sz w:val="20"/>
          <w:szCs w:val="20"/>
        </w:rPr>
        <w:t xml:space="preserve"> Федерального </w:t>
      </w:r>
      <w:r w:rsidR="0084489E" w:rsidRPr="002B6723">
        <w:rPr>
          <w:rFonts w:ascii="Verdana" w:hAnsi="Verdana" w:cs="Arial CYR"/>
          <w:sz w:val="20"/>
          <w:szCs w:val="20"/>
        </w:rPr>
        <w:lastRenderedPageBreak/>
        <w:t xml:space="preserve">закона от 10 июля 2002 года N 86-ФЗ, должно соответствовать квалификационным требованиям, установленным </w:t>
      </w:r>
      <w:hyperlink r:id="rId15" w:history="1">
        <w:r w:rsidR="0084489E" w:rsidRPr="002B6723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Указанием</w:t>
        </w:r>
      </w:hyperlink>
      <w:r w:rsidR="0084489E" w:rsidRPr="002B6723">
        <w:rPr>
          <w:rFonts w:ascii="Verdana" w:hAnsi="Verdana" w:cs="Arial CYR"/>
          <w:sz w:val="20"/>
          <w:szCs w:val="20"/>
        </w:rPr>
        <w:t xml:space="preserve"> Банка России от 5 декабря 2014 года N 3470-У</w:t>
      </w:r>
      <w:r w:rsidR="00CC30F2" w:rsidRPr="002B6723">
        <w:rPr>
          <w:rFonts w:ascii="Verdana" w:hAnsi="Verdana" w:cs="Arial CYR"/>
          <w:sz w:val="20"/>
          <w:szCs w:val="20"/>
        </w:rPr>
        <w:t xml:space="preserve"> [7] и соответствовать требованиями к деловой репутации установленными в отношении данного лица Федеральными законами, регулирующими деятельность указанной </w:t>
      </w:r>
      <w:r w:rsidR="00577159" w:rsidRPr="002B6723">
        <w:rPr>
          <w:rFonts w:ascii="Verdana" w:hAnsi="Verdana" w:cs="Arial CYR"/>
          <w:sz w:val="20"/>
          <w:szCs w:val="20"/>
        </w:rPr>
        <w:t>организации, а так же не может  иметь неснятую или непогашенную судимость за преступления в сфере экономики или преступления против государственной власти.</w:t>
      </w:r>
    </w:p>
    <w:p w14:paraId="63141681" w14:textId="77777777" w:rsidR="00156E27" w:rsidRPr="002B6723" w:rsidRDefault="006F3797" w:rsidP="00156E27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Verdana" w:hAnsi="Verdana" w:cs="Arial CYR"/>
          <w:sz w:val="20"/>
          <w:szCs w:val="20"/>
        </w:rPr>
      </w:pPr>
      <w:r w:rsidRPr="002B6723">
        <w:rPr>
          <w:rFonts w:ascii="Verdana" w:hAnsi="Verdana" w:cs="Arial CYR"/>
          <w:sz w:val="20"/>
          <w:szCs w:val="20"/>
        </w:rPr>
        <w:t xml:space="preserve">7.3. </w:t>
      </w:r>
      <w:r w:rsidR="0084489E" w:rsidRPr="002B6723">
        <w:rPr>
          <w:rFonts w:ascii="Verdana" w:hAnsi="Verdana" w:cs="Arial CYR"/>
          <w:sz w:val="20"/>
          <w:szCs w:val="20"/>
        </w:rPr>
        <w:t xml:space="preserve">Ответственное лицо организации, являющейся организацией, осуществляющей операции с денежными средствами или иным имуществом (за исключением организаций, указанных в </w:t>
      </w:r>
      <w:hyperlink r:id="rId16" w:history="1">
        <w:r w:rsidR="0084489E" w:rsidRPr="002B6723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пунктах 6.1</w:t>
        </w:r>
      </w:hyperlink>
      <w:r w:rsidR="0084489E" w:rsidRPr="002B6723">
        <w:rPr>
          <w:rFonts w:ascii="Verdana" w:hAnsi="Verdana" w:cs="Arial CYR"/>
          <w:sz w:val="20"/>
          <w:szCs w:val="20"/>
        </w:rPr>
        <w:t xml:space="preserve"> и </w:t>
      </w:r>
      <w:hyperlink r:id="rId17" w:history="1">
        <w:r w:rsidR="0084489E" w:rsidRPr="002B6723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6.2</w:t>
        </w:r>
      </w:hyperlink>
      <w:r w:rsidR="0084489E" w:rsidRPr="002B6723">
        <w:rPr>
          <w:rFonts w:ascii="Verdana" w:hAnsi="Verdana" w:cs="Arial CYR"/>
          <w:sz w:val="20"/>
          <w:szCs w:val="20"/>
        </w:rPr>
        <w:t xml:space="preserve"> настоящего Положения), должно соответствовать квалификационным требованиям, установленным </w:t>
      </w:r>
      <w:hyperlink r:id="rId18" w:history="1">
        <w:r w:rsidR="0084489E" w:rsidRPr="002B6723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постановлением</w:t>
        </w:r>
      </w:hyperlink>
      <w:r w:rsidR="0084489E" w:rsidRPr="002B6723">
        <w:rPr>
          <w:rFonts w:ascii="Verdana" w:hAnsi="Verdana" w:cs="Arial CYR"/>
          <w:sz w:val="20"/>
          <w:szCs w:val="20"/>
        </w:rPr>
        <w:t xml:space="preserve"> Правительства Российской Федерации от 29 мая 2014 года N 492 </w:t>
      </w:r>
      <w:r w:rsidR="008F6E40" w:rsidRPr="002B6723">
        <w:rPr>
          <w:rFonts w:ascii="Verdana" w:hAnsi="Verdana" w:cs="Arial CYR"/>
          <w:sz w:val="20"/>
          <w:szCs w:val="20"/>
        </w:rPr>
        <w:t>[8]</w:t>
      </w:r>
      <w:r w:rsidR="00346CB2" w:rsidRPr="002B6723">
        <w:rPr>
          <w:rFonts w:ascii="Verdana" w:hAnsi="Verdana" w:cs="Arial CYR"/>
          <w:sz w:val="20"/>
          <w:szCs w:val="20"/>
        </w:rPr>
        <w:t xml:space="preserve"> и соответствовать требованиями к деловой репутации установленными в отношении данного лица Федеральными законами, регулирующими деятельность указанной организации</w:t>
      </w:r>
      <w:r w:rsidR="00577159" w:rsidRPr="002B6723">
        <w:rPr>
          <w:rFonts w:ascii="Verdana" w:hAnsi="Verdana" w:cs="Arial CYR"/>
          <w:sz w:val="20"/>
          <w:szCs w:val="20"/>
        </w:rPr>
        <w:t>. а так же не может  иметь неснятую или непогашенную судимость за преступления в сфере экономики или преступления против государственной власти.</w:t>
      </w:r>
      <w:r w:rsidR="00156E27" w:rsidRPr="002B6723">
        <w:rPr>
          <w:rFonts w:ascii="Verdana" w:hAnsi="Verdana" w:cs="Arial CYR"/>
          <w:sz w:val="20"/>
          <w:szCs w:val="20"/>
        </w:rPr>
        <w:t xml:space="preserve"> </w:t>
      </w:r>
    </w:p>
    <w:p w14:paraId="22AE46F9" w14:textId="53EE09AD" w:rsidR="00156E27" w:rsidRPr="002B6723" w:rsidRDefault="00156E27" w:rsidP="00156E27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Verdana" w:hAnsi="Verdana" w:cs="Arial CYR"/>
          <w:sz w:val="20"/>
          <w:szCs w:val="20"/>
        </w:rPr>
      </w:pPr>
      <w:r w:rsidRPr="002B6723">
        <w:rPr>
          <w:rFonts w:ascii="Verdana" w:hAnsi="Verdana" w:cs="Arial CYR"/>
          <w:sz w:val="20"/>
          <w:szCs w:val="20"/>
        </w:rPr>
        <w:t xml:space="preserve">7.4. Квалификационные требования к Ответственным лицам не могут содержать ограничения по замещению данных должностей для лиц, привлекавшийся к административной ответственности за неисполнение требований законодательства о противодействии легализации (отмыванию) доходов, полученных преступным путем, и финансированию терроризма, не предусматривающей дисквалификации таких лиц. </w:t>
      </w:r>
    </w:p>
    <w:p w14:paraId="461F5F95" w14:textId="3CA2AA60" w:rsidR="00577159" w:rsidRPr="002B6723" w:rsidRDefault="00577159" w:rsidP="00577159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Verdana" w:hAnsi="Verdana" w:cs="Arial CYR"/>
          <w:sz w:val="20"/>
          <w:szCs w:val="20"/>
        </w:rPr>
      </w:pPr>
    </w:p>
    <w:p w14:paraId="65E88E9E" w14:textId="2B38743B" w:rsidR="0084489E" w:rsidRPr="002B6723" w:rsidRDefault="0084489E" w:rsidP="00570290">
      <w:pPr>
        <w:autoSpaceDE w:val="0"/>
        <w:autoSpaceDN w:val="0"/>
        <w:adjustRightInd w:val="0"/>
        <w:spacing w:before="160"/>
        <w:ind w:left="708"/>
        <w:jc w:val="both"/>
        <w:rPr>
          <w:rFonts w:ascii="Verdana" w:hAnsi="Verdana" w:cs="Arial CYR"/>
          <w:sz w:val="20"/>
          <w:szCs w:val="20"/>
        </w:rPr>
      </w:pPr>
    </w:p>
    <w:p w14:paraId="59124268" w14:textId="5D01B1A7" w:rsidR="005F2535" w:rsidRPr="002B6723" w:rsidRDefault="005F2601" w:rsidP="00BF464D">
      <w:pPr>
        <w:autoSpaceDE w:val="0"/>
        <w:autoSpaceDN w:val="0"/>
        <w:adjustRightInd w:val="0"/>
        <w:spacing w:before="160"/>
        <w:jc w:val="both"/>
        <w:rPr>
          <w:rFonts w:ascii="Verdana" w:hAnsi="Verdana" w:cs="Arial CYR"/>
          <w:b/>
          <w:sz w:val="20"/>
          <w:szCs w:val="20"/>
        </w:rPr>
      </w:pPr>
      <w:r w:rsidRPr="002B6723">
        <w:rPr>
          <w:rFonts w:ascii="Verdana" w:hAnsi="Verdana" w:cs="Arial CYR"/>
          <w:b/>
          <w:sz w:val="20"/>
          <w:szCs w:val="20"/>
        </w:rPr>
        <w:t>8.</w:t>
      </w:r>
      <w:r w:rsidR="005F62AC" w:rsidRPr="002B6723">
        <w:rPr>
          <w:rFonts w:ascii="Verdana" w:hAnsi="Verdana" w:cs="Arial CYR"/>
          <w:b/>
          <w:sz w:val="20"/>
          <w:szCs w:val="20"/>
        </w:rPr>
        <w:t xml:space="preserve">Положение об определении органом управления </w:t>
      </w:r>
      <w:r w:rsidR="00732086" w:rsidRPr="002B6723">
        <w:rPr>
          <w:rFonts w:ascii="Verdana" w:hAnsi="Verdana" w:cs="Arial CYR"/>
          <w:b/>
          <w:sz w:val="20"/>
          <w:szCs w:val="20"/>
        </w:rPr>
        <w:t>Г</w:t>
      </w:r>
      <w:r w:rsidR="005F62AC" w:rsidRPr="002B6723">
        <w:rPr>
          <w:rFonts w:ascii="Verdana" w:hAnsi="Verdana" w:cs="Arial CYR"/>
          <w:b/>
          <w:sz w:val="20"/>
          <w:szCs w:val="20"/>
        </w:rPr>
        <w:t>оловной организации, органами управления приня</w:t>
      </w:r>
      <w:r w:rsidR="0061455E" w:rsidRPr="002B6723">
        <w:rPr>
          <w:rFonts w:ascii="Verdana" w:hAnsi="Verdana" w:cs="Arial CYR"/>
          <w:b/>
          <w:sz w:val="20"/>
          <w:szCs w:val="20"/>
        </w:rPr>
        <w:t>вших решение о присоединении к Ц</w:t>
      </w:r>
      <w:r w:rsidR="00A82496" w:rsidRPr="002B6723">
        <w:rPr>
          <w:rFonts w:ascii="Verdana" w:hAnsi="Verdana" w:cs="Arial CYR"/>
          <w:b/>
          <w:sz w:val="20"/>
          <w:szCs w:val="20"/>
        </w:rPr>
        <w:t>ВПК</w:t>
      </w:r>
      <w:r w:rsidR="0061455E" w:rsidRPr="002B6723">
        <w:rPr>
          <w:rFonts w:ascii="Verdana" w:hAnsi="Verdana" w:cs="Arial CYR"/>
          <w:b/>
          <w:sz w:val="20"/>
          <w:szCs w:val="20"/>
        </w:rPr>
        <w:t xml:space="preserve"> организаций - Участников банковской группы (Б</w:t>
      </w:r>
      <w:r w:rsidR="005F62AC" w:rsidRPr="002B6723">
        <w:rPr>
          <w:rFonts w:ascii="Verdana" w:hAnsi="Verdana" w:cs="Arial CYR"/>
          <w:b/>
          <w:sz w:val="20"/>
          <w:szCs w:val="20"/>
        </w:rPr>
        <w:t>анковского холдинга) лица</w:t>
      </w:r>
      <w:r w:rsidR="0061455E" w:rsidRPr="002B6723">
        <w:rPr>
          <w:rFonts w:ascii="Verdana" w:hAnsi="Verdana" w:cs="Arial CYR"/>
          <w:b/>
          <w:sz w:val="20"/>
          <w:szCs w:val="20"/>
        </w:rPr>
        <w:t>, ответственного за реализацию Ц</w:t>
      </w:r>
      <w:r w:rsidR="00A82496" w:rsidRPr="002B6723">
        <w:rPr>
          <w:rFonts w:ascii="Verdana" w:hAnsi="Verdana" w:cs="Arial CYR"/>
          <w:b/>
          <w:sz w:val="20"/>
          <w:szCs w:val="20"/>
        </w:rPr>
        <w:t>ПВК</w:t>
      </w:r>
      <w:r w:rsidRPr="002B6723">
        <w:rPr>
          <w:rFonts w:ascii="Verdana" w:hAnsi="Verdana" w:cs="Arial CYR"/>
          <w:b/>
          <w:sz w:val="20"/>
          <w:szCs w:val="20"/>
        </w:rPr>
        <w:t>.</w:t>
      </w:r>
    </w:p>
    <w:p w14:paraId="598589A8" w14:textId="7DAA5EB2" w:rsidR="005F2535" w:rsidRPr="002B6723" w:rsidRDefault="005F2601" w:rsidP="00570290">
      <w:pPr>
        <w:autoSpaceDE w:val="0"/>
        <w:autoSpaceDN w:val="0"/>
        <w:adjustRightInd w:val="0"/>
        <w:spacing w:before="160"/>
        <w:ind w:left="708"/>
        <w:jc w:val="both"/>
        <w:rPr>
          <w:rFonts w:ascii="Verdana" w:hAnsi="Verdana" w:cs="Arial CYR"/>
          <w:sz w:val="20"/>
          <w:szCs w:val="20"/>
        </w:rPr>
      </w:pPr>
      <w:r w:rsidRPr="002B6723">
        <w:rPr>
          <w:rFonts w:ascii="Verdana" w:hAnsi="Verdana" w:cs="Arial CYR"/>
          <w:sz w:val="20"/>
          <w:szCs w:val="20"/>
        </w:rPr>
        <w:t>8</w:t>
      </w:r>
      <w:r w:rsidR="005F2535" w:rsidRPr="002B6723">
        <w:rPr>
          <w:rFonts w:ascii="Verdana" w:hAnsi="Verdana" w:cs="Arial CYR"/>
          <w:sz w:val="20"/>
          <w:szCs w:val="20"/>
        </w:rPr>
        <w:t>.1.</w:t>
      </w:r>
      <w:r w:rsidRPr="002B6723">
        <w:rPr>
          <w:rFonts w:ascii="Verdana" w:hAnsi="Verdana" w:cs="Arial CYR"/>
          <w:sz w:val="20"/>
          <w:szCs w:val="20"/>
        </w:rPr>
        <w:t xml:space="preserve"> </w:t>
      </w:r>
      <w:r w:rsidR="005F2535" w:rsidRPr="002B6723">
        <w:rPr>
          <w:rFonts w:ascii="Verdana" w:hAnsi="Verdana" w:cs="Arial CYR"/>
          <w:sz w:val="20"/>
          <w:szCs w:val="20"/>
        </w:rPr>
        <w:t xml:space="preserve">В соответствии с настоящим положением </w:t>
      </w:r>
      <w:r w:rsidR="005F2535" w:rsidRPr="002B6723">
        <w:rPr>
          <w:rFonts w:ascii="Verdana" w:hAnsi="Verdana" w:cs="Times New Roman"/>
          <w:sz w:val="20"/>
          <w:szCs w:val="20"/>
        </w:rPr>
        <w:t>Президент - Председатель Правления Банка  Головной</w:t>
      </w:r>
      <w:r w:rsidR="00A705FB" w:rsidRPr="002B6723">
        <w:rPr>
          <w:rFonts w:ascii="Verdana" w:hAnsi="Verdana" w:cs="Times New Roman"/>
          <w:sz w:val="20"/>
          <w:szCs w:val="20"/>
        </w:rPr>
        <w:t xml:space="preserve"> кредитной</w:t>
      </w:r>
      <w:r w:rsidR="005F2535" w:rsidRPr="002B6723">
        <w:rPr>
          <w:rFonts w:ascii="Verdana" w:hAnsi="Verdana" w:cs="Times New Roman"/>
          <w:sz w:val="20"/>
          <w:szCs w:val="20"/>
        </w:rPr>
        <w:t xml:space="preserve"> организаци</w:t>
      </w:r>
      <w:r w:rsidR="00C355EE" w:rsidRPr="002B6723">
        <w:rPr>
          <w:rFonts w:ascii="Verdana" w:hAnsi="Verdana" w:cs="Times New Roman"/>
          <w:sz w:val="20"/>
          <w:szCs w:val="20"/>
        </w:rPr>
        <w:t>и</w:t>
      </w:r>
      <w:r w:rsidR="00C355EE" w:rsidRPr="002B6723">
        <w:rPr>
          <w:rStyle w:val="ad"/>
          <w:rFonts w:ascii="Verdana" w:hAnsi="Verdana" w:cs="Times New Roman"/>
          <w:sz w:val="20"/>
          <w:szCs w:val="20"/>
        </w:rPr>
        <w:footnoteReference w:customMarkFollows="1" w:id="7"/>
        <w:t>7</w:t>
      </w:r>
      <w:r w:rsidR="00C355EE" w:rsidRPr="002B6723">
        <w:rPr>
          <w:rFonts w:ascii="Verdana" w:hAnsi="Verdana" w:cs="Times New Roman"/>
          <w:sz w:val="20"/>
          <w:szCs w:val="20"/>
        </w:rPr>
        <w:t xml:space="preserve"> </w:t>
      </w:r>
      <w:r w:rsidR="000A0E9B" w:rsidRPr="002B6723">
        <w:rPr>
          <w:rFonts w:ascii="Verdana" w:hAnsi="Verdana" w:cs="Times New Roman"/>
          <w:sz w:val="20"/>
          <w:szCs w:val="20"/>
        </w:rPr>
        <w:t xml:space="preserve">назначает </w:t>
      </w:r>
      <w:r w:rsidR="005F2535" w:rsidRPr="002B6723">
        <w:rPr>
          <w:rFonts w:ascii="Verdana" w:hAnsi="Verdana" w:cs="Times New Roman"/>
          <w:sz w:val="20"/>
          <w:szCs w:val="20"/>
        </w:rPr>
        <w:t>лицом</w:t>
      </w:r>
      <w:r w:rsidR="000A0E9B" w:rsidRPr="002B6723">
        <w:rPr>
          <w:rFonts w:ascii="Verdana" w:hAnsi="Verdana" w:cs="Times New Roman"/>
          <w:sz w:val="20"/>
          <w:szCs w:val="20"/>
        </w:rPr>
        <w:t>,</w:t>
      </w:r>
      <w:r w:rsidR="005F2535" w:rsidRPr="002B6723">
        <w:rPr>
          <w:rFonts w:ascii="Verdana" w:hAnsi="Verdana" w:cs="Times New Roman"/>
          <w:sz w:val="20"/>
          <w:szCs w:val="20"/>
        </w:rPr>
        <w:t xml:space="preserve"> ответственным за </w:t>
      </w:r>
      <w:r w:rsidR="005F2535" w:rsidRPr="002B6723">
        <w:rPr>
          <w:rFonts w:ascii="Verdana" w:hAnsi="Verdana" w:cs="Arial CYR"/>
          <w:sz w:val="20"/>
          <w:szCs w:val="20"/>
        </w:rPr>
        <w:t xml:space="preserve">реализацию </w:t>
      </w:r>
      <w:r w:rsidR="003C28CB" w:rsidRPr="002B6723">
        <w:rPr>
          <w:rFonts w:ascii="Verdana" w:hAnsi="Verdana" w:cs="Arial CYR"/>
          <w:sz w:val="20"/>
          <w:szCs w:val="20"/>
        </w:rPr>
        <w:t>Ц</w:t>
      </w:r>
      <w:r w:rsidR="00A82496" w:rsidRPr="002B6723">
        <w:rPr>
          <w:rFonts w:ascii="Verdana" w:hAnsi="Verdana" w:cs="Arial CYR"/>
          <w:sz w:val="20"/>
          <w:szCs w:val="20"/>
        </w:rPr>
        <w:t>ПВК</w:t>
      </w:r>
      <w:r w:rsidR="005F2535" w:rsidRPr="002B6723">
        <w:rPr>
          <w:rFonts w:ascii="Verdana" w:hAnsi="Verdana" w:cs="Arial CYR"/>
          <w:sz w:val="20"/>
          <w:szCs w:val="20"/>
        </w:rPr>
        <w:t xml:space="preserve"> </w:t>
      </w:r>
      <w:r w:rsidR="00057A7E" w:rsidRPr="002B6723">
        <w:rPr>
          <w:rFonts w:ascii="Verdana" w:hAnsi="Verdana" w:cs="Arial CYR"/>
          <w:sz w:val="20"/>
          <w:szCs w:val="20"/>
        </w:rPr>
        <w:t>-</w:t>
      </w:r>
      <w:r w:rsidR="005F2535" w:rsidRPr="002B6723">
        <w:rPr>
          <w:rFonts w:ascii="Verdana" w:hAnsi="Verdana" w:cs="Arial CYR"/>
          <w:sz w:val="20"/>
          <w:szCs w:val="20"/>
        </w:rPr>
        <w:t xml:space="preserve"> </w:t>
      </w:r>
      <w:r w:rsidR="0012257B" w:rsidRPr="002B6723">
        <w:rPr>
          <w:rFonts w:ascii="Verdana" w:hAnsi="Verdana" w:cs="Arial CYR"/>
          <w:sz w:val="20"/>
          <w:szCs w:val="20"/>
        </w:rPr>
        <w:t>С</w:t>
      </w:r>
      <w:r w:rsidR="005F2535" w:rsidRPr="002B6723">
        <w:rPr>
          <w:rFonts w:ascii="Verdana" w:hAnsi="Verdana" w:cs="Arial CYR"/>
          <w:sz w:val="20"/>
          <w:szCs w:val="20"/>
        </w:rPr>
        <w:t>пециальное должностное лицо</w:t>
      </w:r>
      <w:r w:rsidR="00057A7E" w:rsidRPr="002B6723">
        <w:rPr>
          <w:rFonts w:ascii="Verdana" w:hAnsi="Verdana" w:cs="Arial CYR"/>
          <w:sz w:val="20"/>
          <w:szCs w:val="20"/>
        </w:rPr>
        <w:t xml:space="preserve"> Банка</w:t>
      </w:r>
      <w:r w:rsidR="005F2535" w:rsidRPr="002B6723">
        <w:rPr>
          <w:rFonts w:ascii="Verdana" w:hAnsi="Verdana" w:cs="Arial CYR"/>
          <w:sz w:val="20"/>
          <w:szCs w:val="20"/>
        </w:rPr>
        <w:t>, ответственное за реализацию правил внутреннего контроля организации по ПОД/ФТ/ФРОМУ</w:t>
      </w:r>
      <w:r w:rsidR="0012257B" w:rsidRPr="002B6723">
        <w:rPr>
          <w:rFonts w:ascii="Verdana" w:hAnsi="Verdana" w:cs="Arial CYR"/>
          <w:sz w:val="20"/>
          <w:szCs w:val="20"/>
        </w:rPr>
        <w:t>.</w:t>
      </w:r>
    </w:p>
    <w:p w14:paraId="77843F43" w14:textId="6998790B" w:rsidR="000E67AB" w:rsidRPr="002B6723" w:rsidRDefault="005F2601" w:rsidP="00570290">
      <w:pPr>
        <w:pStyle w:val="ConsPlusNormal"/>
        <w:ind w:left="708"/>
        <w:jc w:val="both"/>
        <w:rPr>
          <w:rFonts w:ascii="Verdana" w:eastAsiaTheme="minorHAnsi" w:hAnsi="Verdana" w:cs="Times New Roman"/>
          <w:lang w:eastAsia="en-US"/>
        </w:rPr>
      </w:pPr>
      <w:r w:rsidRPr="002B6723">
        <w:rPr>
          <w:rFonts w:ascii="Verdana" w:hAnsi="Verdana" w:cs="Times New Roman"/>
        </w:rPr>
        <w:t>8</w:t>
      </w:r>
      <w:r w:rsidR="000E67AB" w:rsidRPr="002B6723">
        <w:rPr>
          <w:rFonts w:ascii="Verdana" w:hAnsi="Verdana" w:cs="Times New Roman"/>
        </w:rPr>
        <w:t>.</w:t>
      </w:r>
      <w:r w:rsidR="00B16A59" w:rsidRPr="002B6723">
        <w:rPr>
          <w:rFonts w:ascii="Verdana" w:eastAsiaTheme="minorHAnsi" w:hAnsi="Verdana" w:cs="Times New Roman"/>
          <w:lang w:eastAsia="en-US"/>
        </w:rPr>
        <w:t>2. Органы</w:t>
      </w:r>
      <w:r w:rsidR="005F2535" w:rsidRPr="002B6723">
        <w:rPr>
          <w:rFonts w:ascii="Verdana" w:eastAsiaTheme="minorHAnsi" w:hAnsi="Verdana" w:cs="Times New Roman"/>
          <w:lang w:eastAsia="en-US"/>
        </w:rPr>
        <w:t xml:space="preserve"> управления организаций </w:t>
      </w:r>
      <w:r w:rsidR="00057A7E" w:rsidRPr="002B6723">
        <w:rPr>
          <w:rFonts w:ascii="Verdana" w:eastAsiaTheme="minorHAnsi" w:hAnsi="Verdana" w:cs="Times New Roman"/>
          <w:lang w:eastAsia="en-US"/>
        </w:rPr>
        <w:t>У</w:t>
      </w:r>
      <w:r w:rsidR="005F2535" w:rsidRPr="002B6723">
        <w:rPr>
          <w:rFonts w:ascii="Verdana" w:eastAsiaTheme="minorHAnsi" w:hAnsi="Verdana" w:cs="Times New Roman"/>
          <w:lang w:eastAsia="en-US"/>
        </w:rPr>
        <w:t>частников банковской группы (</w:t>
      </w:r>
      <w:r w:rsidR="00057A7E" w:rsidRPr="002B6723">
        <w:rPr>
          <w:rFonts w:ascii="Verdana" w:eastAsiaTheme="minorHAnsi" w:hAnsi="Verdana" w:cs="Times New Roman"/>
          <w:lang w:eastAsia="en-US"/>
        </w:rPr>
        <w:t>Б</w:t>
      </w:r>
      <w:r w:rsidR="000A0E9B" w:rsidRPr="002B6723">
        <w:rPr>
          <w:rFonts w:ascii="Verdana" w:eastAsiaTheme="minorHAnsi" w:hAnsi="Verdana" w:cs="Times New Roman"/>
          <w:lang w:eastAsia="en-US"/>
        </w:rPr>
        <w:t>анковского холдинга),</w:t>
      </w:r>
      <w:r w:rsidR="005F2535" w:rsidRPr="002B6723">
        <w:rPr>
          <w:rFonts w:ascii="Verdana" w:eastAsiaTheme="minorHAnsi" w:hAnsi="Verdana" w:cs="Times New Roman"/>
          <w:lang w:eastAsia="en-US"/>
        </w:rPr>
        <w:t xml:space="preserve"> </w:t>
      </w:r>
      <w:r w:rsidR="000A0E9B" w:rsidRPr="002B6723">
        <w:rPr>
          <w:rFonts w:ascii="Verdana" w:eastAsiaTheme="minorHAnsi" w:hAnsi="Verdana" w:cs="Times New Roman"/>
          <w:lang w:eastAsia="en-US"/>
        </w:rPr>
        <w:t>принявшие</w:t>
      </w:r>
      <w:r w:rsidR="005F2535" w:rsidRPr="002B6723">
        <w:rPr>
          <w:rFonts w:ascii="Verdana" w:eastAsiaTheme="minorHAnsi" w:hAnsi="Verdana" w:cs="Times New Roman"/>
          <w:lang w:eastAsia="en-US"/>
        </w:rPr>
        <w:t xml:space="preserve"> решение о присоединении к </w:t>
      </w:r>
      <w:r w:rsidR="003C28CB" w:rsidRPr="002B6723">
        <w:rPr>
          <w:rFonts w:ascii="Verdana" w:eastAsiaTheme="minorHAnsi" w:hAnsi="Verdana" w:cs="Times New Roman"/>
          <w:lang w:eastAsia="en-US"/>
        </w:rPr>
        <w:t>Ц</w:t>
      </w:r>
      <w:r w:rsidR="00502E5B" w:rsidRPr="002B6723">
        <w:rPr>
          <w:rFonts w:ascii="Verdana" w:eastAsiaTheme="minorHAnsi" w:hAnsi="Verdana" w:cs="Times New Roman"/>
          <w:lang w:eastAsia="en-US"/>
        </w:rPr>
        <w:t>ПВК</w:t>
      </w:r>
      <w:r w:rsidR="000E67AB" w:rsidRPr="002B6723">
        <w:rPr>
          <w:rFonts w:ascii="Verdana" w:eastAsiaTheme="minorHAnsi" w:hAnsi="Verdana" w:cs="Times New Roman"/>
          <w:lang w:eastAsia="en-US"/>
        </w:rPr>
        <w:t xml:space="preserve"> назначают</w:t>
      </w:r>
      <w:r w:rsidR="000A0E9B" w:rsidRPr="002B6723">
        <w:rPr>
          <w:rFonts w:ascii="Verdana" w:eastAsiaTheme="minorHAnsi" w:hAnsi="Verdana" w:cs="Times New Roman"/>
          <w:lang w:eastAsia="en-US"/>
        </w:rPr>
        <w:t xml:space="preserve"> лицом </w:t>
      </w:r>
      <w:r w:rsidR="000E67AB" w:rsidRPr="002B6723">
        <w:rPr>
          <w:rFonts w:ascii="Verdana" w:eastAsiaTheme="minorHAnsi" w:hAnsi="Verdana" w:cs="Times New Roman"/>
          <w:lang w:eastAsia="en-US"/>
        </w:rPr>
        <w:t>ответственным за реализацию</w:t>
      </w:r>
      <w:r w:rsidR="005F2535" w:rsidRPr="002B6723">
        <w:rPr>
          <w:rFonts w:ascii="Verdana" w:eastAsiaTheme="minorHAnsi" w:hAnsi="Verdana" w:cs="Times New Roman"/>
          <w:lang w:eastAsia="en-US"/>
        </w:rPr>
        <w:t xml:space="preserve"> </w:t>
      </w:r>
      <w:r w:rsidR="003C28CB" w:rsidRPr="002B6723">
        <w:rPr>
          <w:rFonts w:ascii="Verdana" w:eastAsiaTheme="minorHAnsi" w:hAnsi="Verdana" w:cs="Times New Roman"/>
          <w:lang w:eastAsia="en-US"/>
        </w:rPr>
        <w:t>Ц</w:t>
      </w:r>
      <w:r w:rsidR="00502E5B" w:rsidRPr="002B6723">
        <w:rPr>
          <w:rFonts w:ascii="Verdana" w:eastAsiaTheme="minorHAnsi" w:hAnsi="Verdana" w:cs="Times New Roman"/>
          <w:lang w:eastAsia="en-US"/>
        </w:rPr>
        <w:t>ПВК</w:t>
      </w:r>
      <w:r w:rsidR="005F2535" w:rsidRPr="002B6723">
        <w:rPr>
          <w:rFonts w:ascii="Verdana" w:eastAsiaTheme="minorHAnsi" w:hAnsi="Verdana" w:cs="Times New Roman"/>
          <w:lang w:eastAsia="en-US"/>
        </w:rPr>
        <w:t xml:space="preserve"> </w:t>
      </w:r>
      <w:r w:rsidR="005F62AC" w:rsidRPr="002B6723">
        <w:rPr>
          <w:rFonts w:ascii="Verdana" w:eastAsiaTheme="minorHAnsi" w:hAnsi="Verdana" w:cs="Times New Roman"/>
          <w:lang w:eastAsia="en-US"/>
        </w:rPr>
        <w:t>од</w:t>
      </w:r>
      <w:r w:rsidR="000E67AB" w:rsidRPr="002B6723">
        <w:rPr>
          <w:rFonts w:ascii="Verdana" w:eastAsiaTheme="minorHAnsi" w:hAnsi="Verdana" w:cs="Times New Roman"/>
          <w:lang w:eastAsia="en-US"/>
        </w:rPr>
        <w:t>н</w:t>
      </w:r>
      <w:r w:rsidR="000A0E9B" w:rsidRPr="002B6723">
        <w:rPr>
          <w:rFonts w:ascii="Verdana" w:eastAsiaTheme="minorHAnsi" w:hAnsi="Verdana" w:cs="Times New Roman"/>
          <w:lang w:eastAsia="en-US"/>
        </w:rPr>
        <w:t>ого</w:t>
      </w:r>
      <w:r w:rsidR="005F62AC" w:rsidRPr="002B6723">
        <w:rPr>
          <w:rFonts w:ascii="Verdana" w:eastAsiaTheme="minorHAnsi" w:hAnsi="Verdana" w:cs="Times New Roman"/>
          <w:lang w:eastAsia="en-US"/>
        </w:rPr>
        <w:t xml:space="preserve"> из следующих сотрудников организации:</w:t>
      </w:r>
    </w:p>
    <w:p w14:paraId="6A69BFB8" w14:textId="0F9570DA" w:rsidR="000E67AB" w:rsidRPr="002B6723" w:rsidRDefault="00057A7E" w:rsidP="00570290">
      <w:pPr>
        <w:pStyle w:val="ConsPlusNormal"/>
        <w:ind w:left="1416"/>
        <w:jc w:val="both"/>
        <w:rPr>
          <w:rFonts w:ascii="Verdana" w:eastAsiaTheme="minorHAnsi" w:hAnsi="Verdana" w:cs="Times New Roman"/>
          <w:lang w:eastAsia="en-US"/>
        </w:rPr>
      </w:pPr>
      <w:r w:rsidRPr="002B6723">
        <w:rPr>
          <w:rFonts w:ascii="Verdana" w:eastAsiaTheme="minorHAnsi" w:hAnsi="Verdana" w:cs="Times New Roman"/>
          <w:lang w:eastAsia="en-US"/>
        </w:rPr>
        <w:t xml:space="preserve">- </w:t>
      </w:r>
      <w:r w:rsidR="00B16A59" w:rsidRPr="002B6723">
        <w:rPr>
          <w:rFonts w:ascii="Verdana" w:eastAsiaTheme="minorHAnsi" w:hAnsi="Verdana" w:cs="Times New Roman"/>
          <w:lang w:eastAsia="en-US"/>
        </w:rPr>
        <w:t>С</w:t>
      </w:r>
      <w:r w:rsidR="005F62AC" w:rsidRPr="002B6723">
        <w:rPr>
          <w:rFonts w:ascii="Verdana" w:eastAsiaTheme="minorHAnsi" w:hAnsi="Verdana" w:cs="Times New Roman"/>
          <w:lang w:eastAsia="en-US"/>
        </w:rPr>
        <w:t>пециальное должностное лицо, ответственное за реализацию правил внутреннего контроля организации по ПОД/ФТ/ФРОМУ;</w:t>
      </w:r>
    </w:p>
    <w:p w14:paraId="2E638691" w14:textId="1139579E" w:rsidR="000E67AB" w:rsidRPr="002B6723" w:rsidRDefault="00057A7E" w:rsidP="00570290">
      <w:pPr>
        <w:pStyle w:val="ConsPlusNormal"/>
        <w:ind w:left="1416"/>
        <w:jc w:val="both"/>
        <w:rPr>
          <w:rFonts w:ascii="Verdana" w:eastAsiaTheme="minorHAnsi" w:hAnsi="Verdana" w:cs="Times New Roman"/>
          <w:lang w:eastAsia="en-US"/>
        </w:rPr>
      </w:pPr>
      <w:r w:rsidRPr="002B6723">
        <w:rPr>
          <w:rFonts w:ascii="Verdana" w:eastAsiaTheme="minorHAnsi" w:hAnsi="Verdana" w:cs="Times New Roman"/>
          <w:lang w:eastAsia="en-US"/>
        </w:rPr>
        <w:t xml:space="preserve">- </w:t>
      </w:r>
      <w:r w:rsidR="00503484" w:rsidRPr="002B6723">
        <w:rPr>
          <w:rFonts w:ascii="Verdana" w:eastAsiaTheme="minorHAnsi" w:hAnsi="Verdana" w:cs="Times New Roman"/>
          <w:lang w:eastAsia="en-US"/>
        </w:rPr>
        <w:t>С</w:t>
      </w:r>
      <w:r w:rsidR="005F62AC" w:rsidRPr="002B6723">
        <w:rPr>
          <w:rFonts w:ascii="Verdana" w:eastAsiaTheme="minorHAnsi" w:hAnsi="Verdana" w:cs="Times New Roman"/>
          <w:lang w:eastAsia="en-US"/>
        </w:rPr>
        <w:t xml:space="preserve">пециальное должностное лицо, ответственное за реализацию </w:t>
      </w:r>
      <w:r w:rsidR="00502E5B" w:rsidRPr="002B6723">
        <w:rPr>
          <w:rFonts w:ascii="Verdana" w:eastAsiaTheme="minorHAnsi" w:hAnsi="Verdana" w:cs="Times New Roman"/>
          <w:lang w:eastAsia="en-US"/>
        </w:rPr>
        <w:t>ЦПВК</w:t>
      </w:r>
      <w:r w:rsidR="005F62AC" w:rsidRPr="002B6723">
        <w:rPr>
          <w:rFonts w:ascii="Verdana" w:eastAsiaTheme="minorHAnsi" w:hAnsi="Verdana" w:cs="Times New Roman"/>
          <w:lang w:eastAsia="en-US"/>
        </w:rPr>
        <w:t xml:space="preserve"> (в случае принятия организацией решения об отнесении вопросов реализации </w:t>
      </w:r>
      <w:r w:rsidR="00502E5B" w:rsidRPr="002B6723">
        <w:rPr>
          <w:rFonts w:ascii="Verdana" w:eastAsiaTheme="minorHAnsi" w:hAnsi="Verdana" w:cs="Times New Roman"/>
          <w:lang w:eastAsia="en-US"/>
        </w:rPr>
        <w:t xml:space="preserve">ЦПВК </w:t>
      </w:r>
      <w:r w:rsidR="005F62AC" w:rsidRPr="002B6723">
        <w:rPr>
          <w:rFonts w:ascii="Verdana" w:eastAsiaTheme="minorHAnsi" w:hAnsi="Verdana" w:cs="Times New Roman"/>
          <w:lang w:eastAsia="en-US"/>
        </w:rPr>
        <w:t xml:space="preserve">к компетенции специально назначенного сотрудника без создания самостоятельного подразделения по реализации </w:t>
      </w:r>
      <w:r w:rsidR="00502E5B" w:rsidRPr="002B6723">
        <w:rPr>
          <w:rFonts w:ascii="Verdana" w:eastAsiaTheme="minorHAnsi" w:hAnsi="Verdana" w:cs="Times New Roman"/>
          <w:lang w:eastAsia="en-US"/>
        </w:rPr>
        <w:t>ЦПВК</w:t>
      </w:r>
      <w:r w:rsidR="005F62AC" w:rsidRPr="002B6723">
        <w:rPr>
          <w:rFonts w:ascii="Verdana" w:eastAsiaTheme="minorHAnsi" w:hAnsi="Verdana" w:cs="Times New Roman"/>
          <w:lang w:eastAsia="en-US"/>
        </w:rPr>
        <w:t>);</w:t>
      </w:r>
    </w:p>
    <w:p w14:paraId="27951973" w14:textId="02CC82C4" w:rsidR="005F62AC" w:rsidRPr="002B6723" w:rsidRDefault="00057A7E" w:rsidP="00570290">
      <w:pPr>
        <w:pStyle w:val="ConsPlusNormal"/>
        <w:ind w:left="1416"/>
        <w:jc w:val="both"/>
        <w:rPr>
          <w:rFonts w:ascii="Verdana" w:eastAsiaTheme="minorHAnsi" w:hAnsi="Verdana" w:cs="Times New Roman"/>
          <w:lang w:eastAsia="en-US"/>
        </w:rPr>
      </w:pPr>
      <w:r w:rsidRPr="002B6723">
        <w:rPr>
          <w:rFonts w:ascii="Verdana" w:eastAsiaTheme="minorHAnsi" w:hAnsi="Verdana" w:cs="Times New Roman"/>
          <w:lang w:eastAsia="en-US"/>
        </w:rPr>
        <w:t xml:space="preserve">- </w:t>
      </w:r>
      <w:r w:rsidR="00503484" w:rsidRPr="002B6723">
        <w:rPr>
          <w:rFonts w:ascii="Verdana" w:eastAsiaTheme="minorHAnsi" w:hAnsi="Verdana" w:cs="Times New Roman"/>
          <w:lang w:eastAsia="en-US"/>
        </w:rPr>
        <w:t>Р</w:t>
      </w:r>
      <w:r w:rsidR="005F62AC" w:rsidRPr="002B6723">
        <w:rPr>
          <w:rFonts w:ascii="Verdana" w:eastAsiaTheme="minorHAnsi" w:hAnsi="Verdana" w:cs="Times New Roman"/>
          <w:lang w:eastAsia="en-US"/>
        </w:rPr>
        <w:t>уководител</w:t>
      </w:r>
      <w:r w:rsidR="0063225E" w:rsidRPr="002B6723">
        <w:rPr>
          <w:rFonts w:ascii="Verdana" w:eastAsiaTheme="minorHAnsi" w:hAnsi="Verdana" w:cs="Times New Roman"/>
          <w:lang w:eastAsia="en-US"/>
        </w:rPr>
        <w:t>я</w:t>
      </w:r>
      <w:r w:rsidR="005F62AC" w:rsidRPr="002B6723">
        <w:rPr>
          <w:rFonts w:ascii="Verdana" w:eastAsiaTheme="minorHAnsi" w:hAnsi="Verdana" w:cs="Times New Roman"/>
          <w:lang w:eastAsia="en-US"/>
        </w:rPr>
        <w:t xml:space="preserve"> подразделения по реализации </w:t>
      </w:r>
      <w:r w:rsidR="00502E5B" w:rsidRPr="002B6723">
        <w:rPr>
          <w:rFonts w:ascii="Verdana" w:eastAsiaTheme="minorHAnsi" w:hAnsi="Verdana" w:cs="Times New Roman"/>
          <w:lang w:eastAsia="en-US"/>
        </w:rPr>
        <w:t>ЦПВК</w:t>
      </w:r>
      <w:r w:rsidR="005F62AC" w:rsidRPr="002B6723">
        <w:rPr>
          <w:rFonts w:ascii="Verdana" w:eastAsiaTheme="minorHAnsi" w:hAnsi="Verdana" w:cs="Times New Roman"/>
          <w:lang w:eastAsia="en-US"/>
        </w:rPr>
        <w:t xml:space="preserve"> (в случае принятия организацией решения о создании такого подразделения).</w:t>
      </w:r>
    </w:p>
    <w:p w14:paraId="2F7446AD" w14:textId="559B9594" w:rsidR="0017215F" w:rsidRPr="002B6723" w:rsidRDefault="005F2601" w:rsidP="00570290">
      <w:pPr>
        <w:autoSpaceDE w:val="0"/>
        <w:autoSpaceDN w:val="0"/>
        <w:adjustRightInd w:val="0"/>
        <w:spacing w:before="160"/>
        <w:ind w:left="708"/>
        <w:jc w:val="both"/>
        <w:rPr>
          <w:rFonts w:ascii="Verdana" w:hAnsi="Verdana" w:cs="Arial CYR"/>
          <w:sz w:val="20"/>
          <w:szCs w:val="20"/>
        </w:rPr>
      </w:pPr>
      <w:r w:rsidRPr="002B6723">
        <w:rPr>
          <w:rFonts w:ascii="Verdana" w:hAnsi="Verdana" w:cs="Arial CYR"/>
          <w:sz w:val="20"/>
          <w:szCs w:val="20"/>
        </w:rPr>
        <w:lastRenderedPageBreak/>
        <w:t>8.</w:t>
      </w:r>
      <w:r w:rsidR="0063225E" w:rsidRPr="002B6723">
        <w:rPr>
          <w:rFonts w:ascii="Verdana" w:hAnsi="Verdana" w:cs="Arial CYR"/>
          <w:sz w:val="20"/>
          <w:szCs w:val="20"/>
        </w:rPr>
        <w:t>3.</w:t>
      </w:r>
      <w:r w:rsidR="001E2D84" w:rsidRPr="002B6723">
        <w:rPr>
          <w:rFonts w:ascii="Verdana" w:hAnsi="Verdana" w:cs="Arial CYR"/>
          <w:sz w:val="20"/>
          <w:szCs w:val="20"/>
        </w:rPr>
        <w:t xml:space="preserve">В </w:t>
      </w:r>
      <w:r w:rsidR="0017215F" w:rsidRPr="002B6723">
        <w:rPr>
          <w:rFonts w:ascii="Verdana" w:hAnsi="Verdana" w:cs="Arial CYR"/>
          <w:sz w:val="20"/>
          <w:szCs w:val="20"/>
        </w:rPr>
        <w:t xml:space="preserve">организации, являющейся </w:t>
      </w:r>
      <w:proofErr w:type="spellStart"/>
      <w:r w:rsidR="0017215F" w:rsidRPr="002B6723">
        <w:rPr>
          <w:rFonts w:ascii="Verdana" w:hAnsi="Verdana" w:cs="Arial CYR"/>
          <w:sz w:val="20"/>
          <w:szCs w:val="20"/>
        </w:rPr>
        <w:t>некредитной</w:t>
      </w:r>
      <w:proofErr w:type="spellEnd"/>
      <w:r w:rsidR="0017215F" w:rsidRPr="002B6723">
        <w:rPr>
          <w:rFonts w:ascii="Verdana" w:hAnsi="Verdana" w:cs="Arial CYR"/>
          <w:sz w:val="20"/>
          <w:szCs w:val="20"/>
        </w:rPr>
        <w:t xml:space="preserve"> финансовой организацией, указанной в </w:t>
      </w:r>
      <w:hyperlink r:id="rId19" w:history="1">
        <w:r w:rsidR="0017215F" w:rsidRPr="002B6723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пункте 1</w:t>
        </w:r>
      </w:hyperlink>
      <w:r w:rsidR="0017215F" w:rsidRPr="002B6723">
        <w:rPr>
          <w:rFonts w:ascii="Verdana" w:hAnsi="Verdana" w:cs="Arial CYR"/>
          <w:sz w:val="20"/>
          <w:szCs w:val="20"/>
        </w:rPr>
        <w:t xml:space="preserve"> приложения 1 к Положению </w:t>
      </w:r>
      <w:r w:rsidR="009F255C" w:rsidRPr="002B6723">
        <w:rPr>
          <w:rFonts w:ascii="Verdana" w:hAnsi="Verdana" w:cs="Arial CYR"/>
          <w:sz w:val="20"/>
          <w:szCs w:val="20"/>
        </w:rPr>
        <w:t>[5]</w:t>
      </w:r>
      <w:r w:rsidR="0017215F" w:rsidRPr="002B6723">
        <w:rPr>
          <w:rFonts w:ascii="Verdana" w:hAnsi="Verdana" w:cs="Arial CYR"/>
          <w:sz w:val="20"/>
          <w:szCs w:val="20"/>
        </w:rPr>
        <w:t xml:space="preserve">, функции ответственного лица может исполнять руководитель такой </w:t>
      </w:r>
      <w:proofErr w:type="spellStart"/>
      <w:r w:rsidR="0017215F" w:rsidRPr="002B6723">
        <w:rPr>
          <w:rFonts w:ascii="Verdana" w:hAnsi="Verdana" w:cs="Arial CYR"/>
          <w:sz w:val="20"/>
          <w:szCs w:val="20"/>
        </w:rPr>
        <w:t>некредитной</w:t>
      </w:r>
      <w:proofErr w:type="spellEnd"/>
      <w:r w:rsidR="0017215F" w:rsidRPr="002B6723">
        <w:rPr>
          <w:rFonts w:ascii="Verdana" w:hAnsi="Verdana" w:cs="Arial CYR"/>
          <w:sz w:val="20"/>
          <w:szCs w:val="20"/>
        </w:rPr>
        <w:t xml:space="preserve"> финансовой организации.</w:t>
      </w:r>
    </w:p>
    <w:p w14:paraId="6E9418F1" w14:textId="3908BA37" w:rsidR="003C28CB" w:rsidRPr="002B6723" w:rsidRDefault="005F2601" w:rsidP="00BF464D">
      <w:pPr>
        <w:autoSpaceDE w:val="0"/>
        <w:autoSpaceDN w:val="0"/>
        <w:adjustRightInd w:val="0"/>
        <w:spacing w:before="160"/>
        <w:jc w:val="both"/>
        <w:rPr>
          <w:rFonts w:ascii="Verdana" w:hAnsi="Verdana" w:cs="Arial CYR"/>
          <w:b/>
          <w:sz w:val="20"/>
          <w:szCs w:val="20"/>
        </w:rPr>
      </w:pPr>
      <w:r w:rsidRPr="002B6723">
        <w:rPr>
          <w:rFonts w:ascii="Verdana" w:hAnsi="Verdana" w:cs="Arial CYR"/>
          <w:b/>
          <w:sz w:val="20"/>
          <w:szCs w:val="20"/>
        </w:rPr>
        <w:t>9.</w:t>
      </w:r>
      <w:r w:rsidR="001A7D69" w:rsidRPr="002B6723">
        <w:rPr>
          <w:rFonts w:ascii="Verdana" w:hAnsi="Verdana" w:cs="Arial CYR"/>
          <w:b/>
          <w:sz w:val="20"/>
          <w:szCs w:val="20"/>
        </w:rPr>
        <w:t xml:space="preserve">Положение о возложении обязанностей Ответственного лица кредитной организации, иной организации, осуществляющей операции с денежными средствами или иным имуществом, являющейся организацией, поднадзорной Банку России в соответствии со </w:t>
      </w:r>
      <w:hyperlink r:id="rId20" w:history="1">
        <w:r w:rsidR="001A7D69" w:rsidRPr="002B6723">
          <w:rPr>
            <w:rStyle w:val="aff4"/>
            <w:rFonts w:ascii="Verdana" w:hAnsi="Verdana" w:cs="Arial CYR"/>
            <w:b/>
            <w:color w:val="auto"/>
            <w:sz w:val="20"/>
            <w:szCs w:val="20"/>
            <w:u w:val="none"/>
          </w:rPr>
          <w:t>статьей 76.1</w:t>
        </w:r>
      </w:hyperlink>
      <w:r w:rsidR="001A7D69" w:rsidRPr="002B6723">
        <w:rPr>
          <w:rFonts w:ascii="Verdana" w:hAnsi="Verdana" w:cs="Arial CYR"/>
          <w:b/>
          <w:sz w:val="20"/>
          <w:szCs w:val="20"/>
        </w:rPr>
        <w:t xml:space="preserve"> Федерального закона от 10 июля 2002 года N 86-ФЗ, в период его временной нетрудоспособности, отпуска (за исключением отпуска по беременности и родам, а также отпуска по уходу за ребенком), служебной командировки на другого сотрудника организации.</w:t>
      </w:r>
    </w:p>
    <w:p w14:paraId="21B587B0" w14:textId="3B516965" w:rsidR="00C51EF8" w:rsidRPr="002B6723" w:rsidRDefault="005F2601" w:rsidP="00570290">
      <w:pPr>
        <w:autoSpaceDE w:val="0"/>
        <w:autoSpaceDN w:val="0"/>
        <w:adjustRightInd w:val="0"/>
        <w:spacing w:before="160"/>
        <w:ind w:left="708"/>
        <w:jc w:val="both"/>
        <w:rPr>
          <w:rFonts w:ascii="Verdana" w:hAnsi="Verdana" w:cs="Arial CYR"/>
          <w:sz w:val="20"/>
          <w:szCs w:val="20"/>
        </w:rPr>
      </w:pPr>
      <w:r w:rsidRPr="002B6723">
        <w:rPr>
          <w:rFonts w:ascii="Verdana" w:hAnsi="Verdana" w:cs="Arial CYR"/>
          <w:sz w:val="20"/>
          <w:szCs w:val="20"/>
        </w:rPr>
        <w:t>9</w:t>
      </w:r>
      <w:r w:rsidR="002B1060" w:rsidRPr="002B6723">
        <w:rPr>
          <w:rFonts w:ascii="Verdana" w:hAnsi="Verdana" w:cs="Arial CYR"/>
          <w:sz w:val="20"/>
          <w:szCs w:val="20"/>
        </w:rPr>
        <w:t>.1</w:t>
      </w:r>
      <w:r w:rsidRPr="002B6723">
        <w:rPr>
          <w:rFonts w:ascii="Verdana" w:hAnsi="Verdana" w:cs="Arial CYR"/>
          <w:sz w:val="20"/>
          <w:szCs w:val="20"/>
        </w:rPr>
        <w:t xml:space="preserve">. </w:t>
      </w:r>
      <w:r w:rsidR="00C51EF8" w:rsidRPr="002B6723">
        <w:rPr>
          <w:rFonts w:ascii="Verdana" w:hAnsi="Verdana"/>
          <w:sz w:val="20"/>
          <w:szCs w:val="20"/>
          <w:lang w:eastAsia="ru-RU"/>
        </w:rPr>
        <w:t>Обязанности Ответственного лица в</w:t>
      </w:r>
      <w:r w:rsidR="00EE02E3" w:rsidRPr="002B6723">
        <w:rPr>
          <w:rFonts w:ascii="Verdana" w:hAnsi="Verdana" w:cs="Arial CYR"/>
          <w:sz w:val="20"/>
          <w:szCs w:val="20"/>
        </w:rPr>
        <w:t xml:space="preserve"> </w:t>
      </w:r>
      <w:r w:rsidR="004D7680" w:rsidRPr="002B6723">
        <w:rPr>
          <w:rFonts w:ascii="Verdana" w:hAnsi="Verdana" w:cs="Arial CYR"/>
          <w:sz w:val="20"/>
          <w:szCs w:val="20"/>
        </w:rPr>
        <w:t>период временной нетрудоспособности</w:t>
      </w:r>
      <w:r w:rsidR="002B1060" w:rsidRPr="002B6723">
        <w:rPr>
          <w:rFonts w:ascii="Verdana" w:hAnsi="Verdana" w:cs="Arial CYR"/>
          <w:sz w:val="20"/>
          <w:szCs w:val="20"/>
        </w:rPr>
        <w:t>,</w:t>
      </w:r>
      <w:r w:rsidR="004D7680" w:rsidRPr="002B6723">
        <w:rPr>
          <w:rFonts w:ascii="Verdana" w:hAnsi="Verdana" w:cs="Arial CYR"/>
          <w:sz w:val="20"/>
          <w:szCs w:val="20"/>
        </w:rPr>
        <w:t xml:space="preserve"> его отпуска (за исключением отпуска по беременности и родам, а также отпуска по уходу за ребенком), служебной командировки </w:t>
      </w:r>
      <w:r w:rsidR="00C51EF8" w:rsidRPr="002B6723">
        <w:rPr>
          <w:rFonts w:ascii="Verdana" w:hAnsi="Verdana"/>
          <w:sz w:val="20"/>
          <w:szCs w:val="20"/>
          <w:lang w:eastAsia="ru-RU"/>
        </w:rPr>
        <w:t xml:space="preserve">исполняет другой работник </w:t>
      </w:r>
      <w:r w:rsidR="004E791C" w:rsidRPr="002B6723">
        <w:rPr>
          <w:rFonts w:ascii="Verdana" w:hAnsi="Verdana"/>
          <w:sz w:val="20"/>
          <w:szCs w:val="20"/>
          <w:lang w:eastAsia="ru-RU"/>
        </w:rPr>
        <w:t>О</w:t>
      </w:r>
      <w:r w:rsidR="00C51EF8" w:rsidRPr="002B6723">
        <w:rPr>
          <w:rFonts w:ascii="Verdana" w:hAnsi="Verdana"/>
          <w:sz w:val="20"/>
          <w:szCs w:val="20"/>
          <w:lang w:eastAsia="ru-RU"/>
        </w:rPr>
        <w:t>рганизации, при условии, что он соответствует квалификационным требованиям, предъявляемым к Ответственному лицу.</w:t>
      </w:r>
    </w:p>
    <w:p w14:paraId="3D8A8791" w14:textId="77777777" w:rsidR="006E13FC" w:rsidRPr="002B6723" w:rsidRDefault="00570290" w:rsidP="00AB3454">
      <w:pPr>
        <w:autoSpaceDE w:val="0"/>
        <w:autoSpaceDN w:val="0"/>
        <w:adjustRightInd w:val="0"/>
        <w:spacing w:before="160" w:after="0" w:line="240" w:lineRule="auto"/>
        <w:ind w:left="708"/>
        <w:jc w:val="both"/>
        <w:rPr>
          <w:rFonts w:ascii="Verdana" w:hAnsi="Verdana" w:cs="Arial CYR"/>
          <w:sz w:val="20"/>
          <w:szCs w:val="20"/>
        </w:rPr>
      </w:pPr>
      <w:r w:rsidRPr="002B6723">
        <w:rPr>
          <w:rFonts w:ascii="Verdana" w:hAnsi="Verdana" w:cs="Arial CYR"/>
          <w:sz w:val="20"/>
          <w:szCs w:val="20"/>
        </w:rPr>
        <w:t>9.2.</w:t>
      </w:r>
      <w:r w:rsidR="002B1060" w:rsidRPr="002B6723">
        <w:rPr>
          <w:rFonts w:ascii="Verdana" w:hAnsi="Verdana" w:cs="Arial CYR"/>
          <w:sz w:val="20"/>
          <w:szCs w:val="20"/>
        </w:rPr>
        <w:t xml:space="preserve">Сотрудник заменяющий Ответственное лицо кредитной организации должен  </w:t>
      </w:r>
      <w:r w:rsidR="001A7D69" w:rsidRPr="002B6723">
        <w:rPr>
          <w:rFonts w:ascii="Verdana" w:hAnsi="Verdana" w:cs="Arial CYR"/>
          <w:sz w:val="20"/>
          <w:szCs w:val="20"/>
        </w:rPr>
        <w:t>соответств</w:t>
      </w:r>
      <w:r w:rsidR="002B1060" w:rsidRPr="002B6723">
        <w:rPr>
          <w:rFonts w:ascii="Verdana" w:hAnsi="Verdana" w:cs="Arial CYR"/>
          <w:sz w:val="20"/>
          <w:szCs w:val="20"/>
        </w:rPr>
        <w:t xml:space="preserve">овать </w:t>
      </w:r>
      <w:r w:rsidR="001A7D69" w:rsidRPr="002B6723">
        <w:rPr>
          <w:rFonts w:ascii="Verdana" w:hAnsi="Verdana" w:cs="Arial CYR"/>
          <w:sz w:val="20"/>
          <w:szCs w:val="20"/>
        </w:rPr>
        <w:t xml:space="preserve">квалификационным требованиям к сотрудникам подразделения по ПОД/ФТ, установленным </w:t>
      </w:r>
      <w:hyperlink r:id="rId21" w:history="1">
        <w:r w:rsidR="001A7D69" w:rsidRPr="002B6723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Указанием</w:t>
        </w:r>
      </w:hyperlink>
      <w:r w:rsidR="001A7D69" w:rsidRPr="002B6723">
        <w:rPr>
          <w:rFonts w:ascii="Verdana" w:hAnsi="Verdana" w:cs="Arial CYR"/>
          <w:sz w:val="20"/>
          <w:szCs w:val="20"/>
        </w:rPr>
        <w:t xml:space="preserve"> Банка России от 9 августа 2004 года N 1486-У </w:t>
      </w:r>
      <w:r w:rsidR="00F4371E" w:rsidRPr="002B6723">
        <w:rPr>
          <w:rFonts w:ascii="Verdana" w:hAnsi="Verdana" w:cs="Arial CYR"/>
          <w:sz w:val="20"/>
          <w:szCs w:val="20"/>
        </w:rPr>
        <w:t>[6]</w:t>
      </w:r>
      <w:r w:rsidR="001A7D69" w:rsidRPr="002B6723">
        <w:rPr>
          <w:rFonts w:ascii="Verdana" w:hAnsi="Verdana" w:cs="Arial CYR"/>
          <w:sz w:val="20"/>
          <w:szCs w:val="20"/>
        </w:rPr>
        <w:t xml:space="preserve"> </w:t>
      </w:r>
      <w:r w:rsidR="006E13FC" w:rsidRPr="002B6723">
        <w:rPr>
          <w:rFonts w:ascii="Verdana" w:hAnsi="Verdana" w:cs="Arial CYR"/>
          <w:sz w:val="20"/>
          <w:szCs w:val="20"/>
        </w:rPr>
        <w:t>и соответствовать требованиями к деловой репутации установленными в отношении данного лица Федеральными законами, регулирующими деятельность кредитной организации, а так же не может  иметь неснятую или непогашенную судимость за преступления в сфере экономики или преступления против государственной власти.</w:t>
      </w:r>
    </w:p>
    <w:p w14:paraId="0BAADE1E" w14:textId="785E82FF" w:rsidR="002B1060" w:rsidRPr="002B6723" w:rsidRDefault="002B1060" w:rsidP="00570290">
      <w:pPr>
        <w:autoSpaceDE w:val="0"/>
        <w:autoSpaceDN w:val="0"/>
        <w:adjustRightInd w:val="0"/>
        <w:spacing w:before="160"/>
        <w:ind w:left="708"/>
        <w:jc w:val="both"/>
        <w:rPr>
          <w:rFonts w:ascii="Verdana" w:hAnsi="Verdana" w:cs="Arial CYR"/>
          <w:sz w:val="20"/>
          <w:szCs w:val="20"/>
        </w:rPr>
      </w:pPr>
    </w:p>
    <w:p w14:paraId="4B18A7D7" w14:textId="0BEBB767" w:rsidR="006E13FC" w:rsidRPr="002B6723" w:rsidRDefault="001F3956" w:rsidP="00D3109A">
      <w:pPr>
        <w:autoSpaceDE w:val="0"/>
        <w:autoSpaceDN w:val="0"/>
        <w:adjustRightInd w:val="0"/>
        <w:spacing w:before="160" w:after="0" w:line="240" w:lineRule="auto"/>
        <w:ind w:left="709"/>
        <w:jc w:val="both"/>
        <w:rPr>
          <w:rFonts w:ascii="Verdana" w:hAnsi="Verdana" w:cs="Arial CYR"/>
          <w:sz w:val="20"/>
          <w:szCs w:val="20"/>
        </w:rPr>
      </w:pPr>
      <w:r w:rsidRPr="002B6723">
        <w:rPr>
          <w:rFonts w:ascii="Verdana" w:hAnsi="Verdana" w:cs="Arial CYR"/>
          <w:sz w:val="20"/>
          <w:szCs w:val="20"/>
        </w:rPr>
        <w:t xml:space="preserve">9.3. </w:t>
      </w:r>
      <w:r w:rsidR="002B1060" w:rsidRPr="002B6723">
        <w:rPr>
          <w:rFonts w:ascii="Verdana" w:hAnsi="Verdana" w:cs="Arial CYR"/>
          <w:sz w:val="20"/>
          <w:szCs w:val="20"/>
        </w:rPr>
        <w:t xml:space="preserve">Сотрудник заменяющий Ответственное лицо иной организации, осуществляющей операции с денежными средствами или иным имуществом, являющейся организацией, поднадзорной Банку России в соответствии со </w:t>
      </w:r>
      <w:hyperlink r:id="rId22" w:history="1">
        <w:r w:rsidR="002B1060" w:rsidRPr="002B6723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статьей 76.1</w:t>
        </w:r>
      </w:hyperlink>
      <w:r w:rsidR="002B1060" w:rsidRPr="002B6723">
        <w:rPr>
          <w:rFonts w:ascii="Verdana" w:hAnsi="Verdana" w:cs="Arial CYR"/>
          <w:sz w:val="20"/>
          <w:szCs w:val="20"/>
        </w:rPr>
        <w:t xml:space="preserve"> Федерального закона от 10 июля 2002 года N 86-ФЗ,</w:t>
      </w:r>
      <w:r w:rsidR="008011BF" w:rsidRPr="002B6723">
        <w:rPr>
          <w:rFonts w:ascii="Verdana" w:hAnsi="Verdana" w:cs="Arial CYR"/>
          <w:sz w:val="20"/>
          <w:szCs w:val="20"/>
        </w:rPr>
        <w:t xml:space="preserve"> должен соответствовать квалификационным требованиям к сотрудникам подразделения по ПОД/ФТ, установленным </w:t>
      </w:r>
      <w:hyperlink r:id="rId23" w:history="1">
        <w:r w:rsidR="001A7D69" w:rsidRPr="002B6723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Указанием</w:t>
        </w:r>
      </w:hyperlink>
      <w:r w:rsidR="001A7D69" w:rsidRPr="002B6723">
        <w:rPr>
          <w:rFonts w:ascii="Verdana" w:hAnsi="Verdana" w:cs="Arial CYR"/>
          <w:sz w:val="20"/>
          <w:szCs w:val="20"/>
        </w:rPr>
        <w:t xml:space="preserve"> Банка России от 5 декабря 2014 года N 3470-У</w:t>
      </w:r>
      <w:r w:rsidR="006E13FC" w:rsidRPr="002B6723">
        <w:rPr>
          <w:rFonts w:ascii="Verdana" w:hAnsi="Verdana" w:cs="Arial CYR"/>
          <w:sz w:val="20"/>
          <w:szCs w:val="20"/>
        </w:rPr>
        <w:t xml:space="preserve"> [7] и соответствовать требованиями к деловой репутации установленными в отношении данного лица Федеральными законами, регулирующими деятельность указанной организации, а так же не может  иметь неснятую или непогашенную судимость за преступления в сфере экономики или преступления против государственной власти.</w:t>
      </w:r>
    </w:p>
    <w:p w14:paraId="3EAAA69F" w14:textId="24123BAD" w:rsidR="001A7D69" w:rsidRPr="002B6723" w:rsidRDefault="001A7D69" w:rsidP="00570290">
      <w:pPr>
        <w:autoSpaceDE w:val="0"/>
        <w:autoSpaceDN w:val="0"/>
        <w:adjustRightInd w:val="0"/>
        <w:spacing w:before="160"/>
        <w:ind w:left="708"/>
        <w:jc w:val="both"/>
        <w:rPr>
          <w:rFonts w:ascii="Verdana" w:hAnsi="Verdana" w:cs="Arial CYR"/>
          <w:sz w:val="20"/>
          <w:szCs w:val="20"/>
        </w:rPr>
      </w:pPr>
    </w:p>
    <w:p w14:paraId="67AF9683" w14:textId="01801260" w:rsidR="003A255B" w:rsidRPr="002B6723" w:rsidRDefault="001F3956" w:rsidP="00BF464D">
      <w:pPr>
        <w:autoSpaceDE w:val="0"/>
        <w:autoSpaceDN w:val="0"/>
        <w:adjustRightInd w:val="0"/>
        <w:spacing w:before="160"/>
        <w:jc w:val="both"/>
        <w:rPr>
          <w:rFonts w:ascii="Verdana" w:hAnsi="Verdana" w:cs="Arial CYR"/>
          <w:b/>
          <w:sz w:val="20"/>
          <w:szCs w:val="20"/>
        </w:rPr>
      </w:pPr>
      <w:r w:rsidRPr="002B6723">
        <w:rPr>
          <w:rFonts w:ascii="Verdana" w:hAnsi="Verdana" w:cs="Arial CYR"/>
          <w:b/>
          <w:sz w:val="20"/>
          <w:szCs w:val="20"/>
        </w:rPr>
        <w:t xml:space="preserve">10. </w:t>
      </w:r>
      <w:r w:rsidR="005F62AC" w:rsidRPr="002B6723">
        <w:rPr>
          <w:rFonts w:ascii="Verdana" w:hAnsi="Verdana" w:cs="Arial CYR"/>
          <w:b/>
          <w:sz w:val="20"/>
          <w:szCs w:val="20"/>
        </w:rPr>
        <w:t xml:space="preserve">Положение о возложении обязанностей ответственного лица кредитной организации, иной организации, осуществляющей операции с денежными средствами или иным имуществом, являющейся организацией, поднадзорной Банку России в соответствии со </w:t>
      </w:r>
      <w:hyperlink r:id="rId24" w:history="1">
        <w:r w:rsidR="005F62AC" w:rsidRPr="002B6723">
          <w:rPr>
            <w:rStyle w:val="aff4"/>
            <w:rFonts w:ascii="Verdana" w:hAnsi="Verdana" w:cs="Arial CYR"/>
            <w:b/>
            <w:color w:val="auto"/>
            <w:sz w:val="20"/>
            <w:szCs w:val="20"/>
            <w:u w:val="none"/>
          </w:rPr>
          <w:t>статьей 76.1</w:t>
        </w:r>
      </w:hyperlink>
      <w:r w:rsidR="005F62AC" w:rsidRPr="002B6723">
        <w:rPr>
          <w:rFonts w:ascii="Verdana" w:hAnsi="Verdana" w:cs="Arial CYR"/>
          <w:b/>
          <w:sz w:val="20"/>
          <w:szCs w:val="20"/>
        </w:rPr>
        <w:t xml:space="preserve"> Федерального закона от 10 июля 2002 года N 86-ФЗ, в период его нахождения в отпуске по беременности и родам, в отпуске по уходу за ребенком</w:t>
      </w:r>
      <w:r w:rsidR="00C51EF8" w:rsidRPr="002B6723">
        <w:rPr>
          <w:rFonts w:ascii="Verdana" w:hAnsi="Verdana" w:cs="Arial CYR"/>
          <w:b/>
          <w:sz w:val="20"/>
          <w:szCs w:val="20"/>
        </w:rPr>
        <w:t>.</w:t>
      </w:r>
    </w:p>
    <w:p w14:paraId="05F61E22" w14:textId="7C3B2FC0" w:rsidR="003C28CB" w:rsidRPr="002B6723" w:rsidRDefault="00684605" w:rsidP="00684605">
      <w:pPr>
        <w:spacing w:after="0" w:line="240" w:lineRule="auto"/>
        <w:ind w:left="708"/>
        <w:jc w:val="both"/>
        <w:rPr>
          <w:rFonts w:ascii="Verdana" w:hAnsi="Verdana"/>
          <w:sz w:val="20"/>
          <w:szCs w:val="20"/>
        </w:rPr>
      </w:pPr>
      <w:r w:rsidRPr="002B6723">
        <w:rPr>
          <w:rFonts w:ascii="Verdana" w:hAnsi="Verdana"/>
          <w:sz w:val="20"/>
          <w:szCs w:val="20"/>
        </w:rPr>
        <w:t>10.1.</w:t>
      </w:r>
      <w:r w:rsidR="00C51EF8" w:rsidRPr="002B6723">
        <w:rPr>
          <w:rFonts w:ascii="Verdana" w:hAnsi="Verdana"/>
          <w:sz w:val="20"/>
          <w:szCs w:val="20"/>
        </w:rPr>
        <w:t xml:space="preserve">В период нахождения Ответственного </w:t>
      </w:r>
      <w:r w:rsidR="003C28CB" w:rsidRPr="002B6723">
        <w:rPr>
          <w:rFonts w:ascii="Verdana" w:hAnsi="Verdana"/>
          <w:sz w:val="20"/>
          <w:szCs w:val="20"/>
          <w:lang w:eastAsia="ru-RU"/>
        </w:rPr>
        <w:t xml:space="preserve">лица Организации </w:t>
      </w:r>
      <w:r w:rsidR="00C51EF8" w:rsidRPr="002B6723">
        <w:rPr>
          <w:rFonts w:ascii="Verdana" w:hAnsi="Verdana"/>
          <w:sz w:val="20"/>
          <w:szCs w:val="20"/>
        </w:rPr>
        <w:t xml:space="preserve">в отпуске по беременности и родам, а также в отпуске по уходу за ребенком допускается </w:t>
      </w:r>
      <w:r w:rsidR="00C51EF8" w:rsidRPr="002B6723">
        <w:rPr>
          <w:rFonts w:ascii="Verdana" w:hAnsi="Verdana"/>
          <w:sz w:val="20"/>
          <w:szCs w:val="20"/>
        </w:rPr>
        <w:lastRenderedPageBreak/>
        <w:t xml:space="preserve">назначение исполняющим его обязанности другого работника Организации при условии его соответствия </w:t>
      </w:r>
      <w:r w:rsidR="003C28CB" w:rsidRPr="002B6723">
        <w:rPr>
          <w:rFonts w:ascii="Verdana" w:hAnsi="Verdana"/>
          <w:sz w:val="20"/>
          <w:szCs w:val="20"/>
        </w:rPr>
        <w:t xml:space="preserve">следующим </w:t>
      </w:r>
      <w:r w:rsidR="00C51EF8" w:rsidRPr="002B6723">
        <w:rPr>
          <w:rFonts w:ascii="Verdana" w:hAnsi="Verdana"/>
          <w:sz w:val="20"/>
          <w:szCs w:val="20"/>
        </w:rPr>
        <w:t>квалификационным требованиям</w:t>
      </w:r>
      <w:r w:rsidR="003C28CB" w:rsidRPr="002B6723">
        <w:rPr>
          <w:rFonts w:ascii="Verdana" w:hAnsi="Verdana"/>
          <w:sz w:val="20"/>
          <w:szCs w:val="20"/>
        </w:rPr>
        <w:t>:</w:t>
      </w:r>
    </w:p>
    <w:p w14:paraId="67E4B050" w14:textId="77777777" w:rsidR="00AA1509" w:rsidRPr="002B6723" w:rsidRDefault="00AA1509" w:rsidP="00BF464D">
      <w:pPr>
        <w:autoSpaceDE w:val="0"/>
        <w:autoSpaceDN w:val="0"/>
        <w:adjustRightInd w:val="0"/>
        <w:jc w:val="both"/>
        <w:rPr>
          <w:rFonts w:ascii="Verdana" w:hAnsi="Verdana" w:cs="Arial CYR"/>
          <w:sz w:val="20"/>
          <w:szCs w:val="20"/>
        </w:rPr>
      </w:pPr>
    </w:p>
    <w:p w14:paraId="22753F90" w14:textId="071429F8" w:rsidR="001D3F5F" w:rsidRPr="002B6723" w:rsidRDefault="0043097D" w:rsidP="00D3109A">
      <w:pPr>
        <w:autoSpaceDE w:val="0"/>
        <w:autoSpaceDN w:val="0"/>
        <w:adjustRightInd w:val="0"/>
        <w:spacing w:before="160" w:after="0" w:line="240" w:lineRule="auto"/>
        <w:ind w:left="709"/>
        <w:jc w:val="both"/>
        <w:rPr>
          <w:rFonts w:ascii="Verdana" w:hAnsi="Verdana" w:cs="Arial CYR"/>
          <w:sz w:val="20"/>
          <w:szCs w:val="20"/>
        </w:rPr>
      </w:pPr>
      <w:r w:rsidRPr="002B6723">
        <w:rPr>
          <w:rFonts w:ascii="Verdana" w:hAnsi="Verdana" w:cs="Arial CYR"/>
          <w:sz w:val="20"/>
          <w:szCs w:val="20"/>
        </w:rPr>
        <w:t>10.1.</w:t>
      </w:r>
      <w:r w:rsidR="00684605" w:rsidRPr="002B6723">
        <w:rPr>
          <w:rFonts w:ascii="Verdana" w:hAnsi="Verdana" w:cs="Arial CYR"/>
          <w:sz w:val="20"/>
          <w:szCs w:val="20"/>
        </w:rPr>
        <w:t>1</w:t>
      </w:r>
      <w:r w:rsidRPr="002B6723">
        <w:rPr>
          <w:rFonts w:ascii="Verdana" w:hAnsi="Verdana" w:cs="Arial CYR"/>
          <w:sz w:val="20"/>
          <w:szCs w:val="20"/>
        </w:rPr>
        <w:t xml:space="preserve"> </w:t>
      </w:r>
      <w:r w:rsidR="006A1BCB" w:rsidRPr="002B6723">
        <w:rPr>
          <w:rFonts w:ascii="Verdana" w:hAnsi="Verdana" w:cs="Arial CYR"/>
          <w:sz w:val="20"/>
          <w:szCs w:val="20"/>
        </w:rPr>
        <w:t>Сотрудник заменяющий Ответственное лицо организации, являющейся кредитной организацией, долж</w:t>
      </w:r>
      <w:r w:rsidR="00FE2E02" w:rsidRPr="002B6723">
        <w:rPr>
          <w:rFonts w:ascii="Verdana" w:hAnsi="Verdana" w:cs="Arial CYR"/>
          <w:sz w:val="20"/>
          <w:szCs w:val="20"/>
        </w:rPr>
        <w:t>ен</w:t>
      </w:r>
      <w:r w:rsidR="006A1BCB" w:rsidRPr="002B6723">
        <w:rPr>
          <w:rFonts w:ascii="Verdana" w:hAnsi="Verdana" w:cs="Arial CYR"/>
          <w:sz w:val="20"/>
          <w:szCs w:val="20"/>
        </w:rPr>
        <w:t xml:space="preserve"> соответствовать квалификационным требованиям, установленным </w:t>
      </w:r>
      <w:hyperlink r:id="rId25" w:history="1">
        <w:r w:rsidR="006A1BCB" w:rsidRPr="002B6723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Указанием</w:t>
        </w:r>
      </w:hyperlink>
      <w:r w:rsidR="006A1BCB" w:rsidRPr="002B6723">
        <w:rPr>
          <w:rFonts w:ascii="Verdana" w:hAnsi="Verdana" w:cs="Arial CYR"/>
          <w:sz w:val="20"/>
          <w:szCs w:val="20"/>
        </w:rPr>
        <w:t xml:space="preserve"> Банка России от 9 августа 2004 года N 1486-У</w:t>
      </w:r>
      <w:r w:rsidR="00B67B1C" w:rsidRPr="002B6723">
        <w:rPr>
          <w:rFonts w:ascii="Verdana" w:hAnsi="Verdana" w:cs="Arial CYR"/>
          <w:sz w:val="20"/>
          <w:szCs w:val="20"/>
        </w:rPr>
        <w:t xml:space="preserve"> </w:t>
      </w:r>
      <w:r w:rsidR="00AC6723" w:rsidRPr="002B6723">
        <w:rPr>
          <w:rFonts w:ascii="Verdana" w:hAnsi="Verdana" w:cs="Arial CYR"/>
          <w:sz w:val="20"/>
          <w:szCs w:val="20"/>
        </w:rPr>
        <w:t>[6]</w:t>
      </w:r>
      <w:r w:rsidR="001D3F5F" w:rsidRPr="002B6723">
        <w:rPr>
          <w:rFonts w:ascii="Verdana" w:hAnsi="Verdana" w:cs="Arial CYR"/>
          <w:sz w:val="20"/>
          <w:szCs w:val="20"/>
        </w:rPr>
        <w:t xml:space="preserve"> и соответствовать требованиями к деловой репутации установленными в отношении данного лица Федеральными законами, регулирующими деятельность кредитной организации, а так же не может  иметь неснятую или непогашенную судимость за преступления в сфере экономики или преступления против государственной власти.</w:t>
      </w:r>
    </w:p>
    <w:p w14:paraId="25266CAC" w14:textId="58DF957E" w:rsidR="006A1BCB" w:rsidRPr="002B6723" w:rsidRDefault="006A1BCB" w:rsidP="00684605">
      <w:pPr>
        <w:autoSpaceDE w:val="0"/>
        <w:autoSpaceDN w:val="0"/>
        <w:adjustRightInd w:val="0"/>
        <w:ind w:left="1416"/>
        <w:jc w:val="both"/>
        <w:rPr>
          <w:rFonts w:ascii="Verdana" w:hAnsi="Verdana" w:cs="Arial CYR"/>
          <w:sz w:val="20"/>
          <w:szCs w:val="20"/>
        </w:rPr>
      </w:pPr>
    </w:p>
    <w:p w14:paraId="4E23D08F" w14:textId="594EE560" w:rsidR="006A1BCB" w:rsidRPr="002B6723" w:rsidRDefault="0043097D" w:rsidP="00D3109A">
      <w:pPr>
        <w:autoSpaceDE w:val="0"/>
        <w:autoSpaceDN w:val="0"/>
        <w:adjustRightInd w:val="0"/>
        <w:spacing w:before="160"/>
        <w:ind w:left="709"/>
        <w:jc w:val="both"/>
        <w:rPr>
          <w:rFonts w:ascii="Verdana" w:hAnsi="Verdana" w:cs="Arial CYR"/>
          <w:sz w:val="20"/>
          <w:szCs w:val="20"/>
        </w:rPr>
      </w:pPr>
      <w:r w:rsidRPr="002B6723">
        <w:rPr>
          <w:rFonts w:ascii="Verdana" w:hAnsi="Verdana" w:cs="Arial CYR"/>
          <w:sz w:val="20"/>
          <w:szCs w:val="20"/>
        </w:rPr>
        <w:t>10.</w:t>
      </w:r>
      <w:r w:rsidR="00684605" w:rsidRPr="002B6723">
        <w:rPr>
          <w:rFonts w:ascii="Verdana" w:hAnsi="Verdana" w:cs="Arial CYR"/>
          <w:sz w:val="20"/>
          <w:szCs w:val="20"/>
        </w:rPr>
        <w:t>1.</w:t>
      </w:r>
      <w:r w:rsidRPr="002B6723">
        <w:rPr>
          <w:rFonts w:ascii="Verdana" w:hAnsi="Verdana" w:cs="Arial CYR"/>
          <w:sz w:val="20"/>
          <w:szCs w:val="20"/>
        </w:rPr>
        <w:t>2.</w:t>
      </w:r>
      <w:r w:rsidR="006A1BCB" w:rsidRPr="002B6723">
        <w:rPr>
          <w:rFonts w:ascii="Verdana" w:hAnsi="Verdana" w:cs="Arial CYR"/>
          <w:sz w:val="20"/>
          <w:szCs w:val="20"/>
        </w:rPr>
        <w:t xml:space="preserve"> Сотрудник заменяющий Ответственное лицо организации, являющейся организацией, осуществляющей операции с денежными средствами или иным имуществом (за исключением кредитных организаций), поднадзорной Банку России в соответствии со </w:t>
      </w:r>
      <w:hyperlink r:id="rId26" w:history="1">
        <w:r w:rsidR="006A1BCB" w:rsidRPr="002B6723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статьей 76.1</w:t>
        </w:r>
      </w:hyperlink>
      <w:r w:rsidR="006A1BCB" w:rsidRPr="002B6723">
        <w:rPr>
          <w:rFonts w:ascii="Verdana" w:hAnsi="Verdana" w:cs="Arial CYR"/>
          <w:sz w:val="20"/>
          <w:szCs w:val="20"/>
        </w:rPr>
        <w:t xml:space="preserve"> Федерального закона от 10 июля 2002 года N 86-ФЗ, должно соответствовать квалификационным требованиям, установленным </w:t>
      </w:r>
      <w:hyperlink r:id="rId27" w:history="1">
        <w:r w:rsidR="006A1BCB" w:rsidRPr="002B6723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Указанием</w:t>
        </w:r>
      </w:hyperlink>
      <w:r w:rsidR="006A1BCB" w:rsidRPr="002B6723">
        <w:rPr>
          <w:rFonts w:ascii="Verdana" w:hAnsi="Verdana" w:cs="Arial CYR"/>
          <w:sz w:val="20"/>
          <w:szCs w:val="20"/>
        </w:rPr>
        <w:t xml:space="preserve"> Банка России от 5 декабря 2014 года N 3470-У</w:t>
      </w:r>
      <w:r w:rsidR="001D3F5F" w:rsidRPr="002B6723">
        <w:rPr>
          <w:rFonts w:ascii="Verdana" w:hAnsi="Verdana" w:cs="Arial CYR"/>
          <w:sz w:val="20"/>
          <w:szCs w:val="20"/>
        </w:rPr>
        <w:t>[7] и соответствовать требованиями к деловой репутации установленными в отношении данного лица Федеральными законами, регулирующими деятельность указанной организации, а так же не может  иметь неснятую или непогашенную судимость за преступления в сфере экономики или преступления против государственной власти</w:t>
      </w:r>
    </w:p>
    <w:p w14:paraId="77FE7863" w14:textId="45D1CB1C" w:rsidR="0094308D" w:rsidRPr="002B6723" w:rsidRDefault="0043097D" w:rsidP="00BF464D">
      <w:pPr>
        <w:autoSpaceDE w:val="0"/>
        <w:autoSpaceDN w:val="0"/>
        <w:adjustRightInd w:val="0"/>
        <w:spacing w:before="160"/>
        <w:jc w:val="both"/>
        <w:rPr>
          <w:rFonts w:ascii="Verdana" w:hAnsi="Verdana" w:cs="Arial CYR"/>
          <w:b/>
          <w:sz w:val="20"/>
          <w:szCs w:val="20"/>
        </w:rPr>
      </w:pPr>
      <w:r w:rsidRPr="002B6723">
        <w:rPr>
          <w:rFonts w:ascii="Verdana" w:hAnsi="Verdana" w:cs="Arial CYR"/>
          <w:b/>
          <w:sz w:val="20"/>
          <w:szCs w:val="20"/>
        </w:rPr>
        <w:t>11.</w:t>
      </w:r>
      <w:r w:rsidR="0094308D" w:rsidRPr="002B6723">
        <w:rPr>
          <w:rFonts w:ascii="Verdana" w:hAnsi="Verdana" w:cs="Arial CYR"/>
          <w:b/>
          <w:sz w:val="20"/>
          <w:szCs w:val="20"/>
        </w:rPr>
        <w:t xml:space="preserve">Положение о возложении обязанностей Ответственного лица Организации, не являющейся кредитной организацией или иной организацией, осуществляющей операции с денежными средствами или иным имуществом, поднадзорной Банку России в соответствии со </w:t>
      </w:r>
      <w:hyperlink r:id="rId28" w:history="1">
        <w:r w:rsidR="0094308D" w:rsidRPr="002B6723">
          <w:rPr>
            <w:rStyle w:val="aff4"/>
            <w:rFonts w:ascii="Verdana" w:hAnsi="Verdana" w:cs="Arial CYR"/>
            <w:b/>
            <w:color w:val="auto"/>
            <w:sz w:val="20"/>
            <w:szCs w:val="20"/>
            <w:u w:val="none"/>
          </w:rPr>
          <w:t>статьей 76.1</w:t>
        </w:r>
      </w:hyperlink>
      <w:r w:rsidR="0094308D" w:rsidRPr="002B6723">
        <w:rPr>
          <w:rFonts w:ascii="Verdana" w:hAnsi="Verdana" w:cs="Arial CYR"/>
          <w:b/>
          <w:sz w:val="20"/>
          <w:szCs w:val="20"/>
        </w:rPr>
        <w:t xml:space="preserve"> Федерального закона от 10 июля 2002 года N 86-ФЗ.</w:t>
      </w:r>
    </w:p>
    <w:p w14:paraId="11DAD4D8" w14:textId="6B3A771F" w:rsidR="00AC3D98" w:rsidRPr="00594FC4" w:rsidRDefault="00D47954" w:rsidP="006A506C">
      <w:pPr>
        <w:autoSpaceDE w:val="0"/>
        <w:autoSpaceDN w:val="0"/>
        <w:adjustRightInd w:val="0"/>
        <w:spacing w:before="160"/>
        <w:ind w:left="708"/>
        <w:jc w:val="both"/>
        <w:rPr>
          <w:rFonts w:ascii="Verdana" w:hAnsi="Verdana" w:cs="Arial CYR"/>
          <w:sz w:val="20"/>
          <w:szCs w:val="20"/>
        </w:rPr>
      </w:pPr>
      <w:r w:rsidRPr="002B6723">
        <w:rPr>
          <w:rFonts w:ascii="Verdana" w:hAnsi="Verdana" w:cs="Arial CYR"/>
          <w:sz w:val="20"/>
          <w:szCs w:val="20"/>
        </w:rPr>
        <w:t xml:space="preserve">     </w:t>
      </w:r>
      <w:r w:rsidR="006A506C" w:rsidRPr="002B6723">
        <w:rPr>
          <w:rFonts w:ascii="Verdana" w:hAnsi="Verdana" w:cs="Arial CYR"/>
          <w:sz w:val="20"/>
          <w:szCs w:val="20"/>
        </w:rPr>
        <w:t xml:space="preserve"> </w:t>
      </w:r>
      <w:r w:rsidR="006A1BCB" w:rsidRPr="002B6723">
        <w:rPr>
          <w:rFonts w:ascii="Verdana" w:hAnsi="Verdana" w:cs="Arial CYR"/>
          <w:sz w:val="20"/>
          <w:szCs w:val="20"/>
        </w:rPr>
        <w:t xml:space="preserve">Согласно настоящего </w:t>
      </w:r>
      <w:r w:rsidR="003A255B" w:rsidRPr="002B6723">
        <w:rPr>
          <w:rFonts w:ascii="Verdana" w:hAnsi="Verdana" w:cs="Arial CYR"/>
          <w:sz w:val="20"/>
          <w:szCs w:val="20"/>
        </w:rPr>
        <w:t>Положени</w:t>
      </w:r>
      <w:r w:rsidR="006A1BCB" w:rsidRPr="002B6723">
        <w:rPr>
          <w:rFonts w:ascii="Verdana" w:hAnsi="Verdana" w:cs="Arial CYR"/>
          <w:sz w:val="20"/>
          <w:szCs w:val="20"/>
        </w:rPr>
        <w:t>я</w:t>
      </w:r>
      <w:r w:rsidR="00FE2E02" w:rsidRPr="002B6723">
        <w:rPr>
          <w:rFonts w:ascii="Verdana" w:hAnsi="Verdana" w:cs="Arial CYR"/>
          <w:sz w:val="20"/>
          <w:szCs w:val="20"/>
        </w:rPr>
        <w:t xml:space="preserve"> </w:t>
      </w:r>
      <w:r w:rsidR="003A255B" w:rsidRPr="002B6723">
        <w:rPr>
          <w:rFonts w:ascii="Verdana" w:hAnsi="Verdana" w:cs="Arial CYR"/>
          <w:sz w:val="20"/>
          <w:szCs w:val="20"/>
        </w:rPr>
        <w:t>возложени</w:t>
      </w:r>
      <w:r w:rsidR="00FE2E02" w:rsidRPr="002B6723">
        <w:rPr>
          <w:rFonts w:ascii="Verdana" w:hAnsi="Verdana" w:cs="Arial CYR"/>
          <w:sz w:val="20"/>
          <w:szCs w:val="20"/>
        </w:rPr>
        <w:t>е</w:t>
      </w:r>
      <w:r w:rsidR="003A255B" w:rsidRPr="002B6723">
        <w:rPr>
          <w:rFonts w:ascii="Verdana" w:hAnsi="Verdana" w:cs="Arial CYR"/>
          <w:sz w:val="20"/>
          <w:szCs w:val="20"/>
        </w:rPr>
        <w:t xml:space="preserve"> обязанностей </w:t>
      </w:r>
      <w:r w:rsidR="00FE2E02" w:rsidRPr="002B6723">
        <w:rPr>
          <w:rFonts w:ascii="Verdana" w:hAnsi="Verdana" w:cs="Arial CYR"/>
          <w:sz w:val="20"/>
          <w:szCs w:val="20"/>
        </w:rPr>
        <w:t>Ответственного лица</w:t>
      </w:r>
      <w:r w:rsidR="00FE2E02" w:rsidRPr="002B6723">
        <w:rPr>
          <w:rFonts w:ascii="Verdana" w:hAnsi="Verdana" w:cs="Arial CYR"/>
          <w:b/>
          <w:sz w:val="20"/>
          <w:szCs w:val="20"/>
        </w:rPr>
        <w:t xml:space="preserve"> </w:t>
      </w:r>
      <w:r w:rsidR="00FE2E02" w:rsidRPr="002B6723">
        <w:rPr>
          <w:rFonts w:ascii="Verdana" w:hAnsi="Verdana" w:cs="Arial CYR"/>
          <w:sz w:val="20"/>
          <w:szCs w:val="20"/>
        </w:rPr>
        <w:t>О</w:t>
      </w:r>
      <w:r w:rsidR="003A255B" w:rsidRPr="002B6723">
        <w:rPr>
          <w:rFonts w:ascii="Verdana" w:hAnsi="Verdana" w:cs="Arial CYR"/>
          <w:sz w:val="20"/>
          <w:szCs w:val="20"/>
        </w:rPr>
        <w:t xml:space="preserve">рганизации, не являющейся кредитной организацией или иной организацией, осуществляющей операции с денежными средствами или иным имуществом, поднадзорной Банку России в соответствии со </w:t>
      </w:r>
      <w:hyperlink r:id="rId29" w:history="1">
        <w:r w:rsidR="003A255B" w:rsidRPr="002B6723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статьей 76.1</w:t>
        </w:r>
      </w:hyperlink>
      <w:r w:rsidR="003A255B" w:rsidRPr="002B6723">
        <w:rPr>
          <w:rFonts w:ascii="Verdana" w:hAnsi="Verdana" w:cs="Arial CYR"/>
          <w:sz w:val="20"/>
          <w:szCs w:val="20"/>
        </w:rPr>
        <w:t xml:space="preserve"> Федерального</w:t>
      </w:r>
      <w:r w:rsidR="003A255B" w:rsidRPr="00594FC4">
        <w:rPr>
          <w:rFonts w:ascii="Verdana" w:hAnsi="Verdana" w:cs="Arial CYR"/>
          <w:sz w:val="20"/>
          <w:szCs w:val="20"/>
        </w:rPr>
        <w:t xml:space="preserve"> закона от 10 июля 2002 года N 86-ФЗ, в период его временной нетрудоспособности, отпуска, отпуска по беременности и родам, отпуска по уходу за ребенком, служебной командировки на другого сотрудника </w:t>
      </w:r>
      <w:r w:rsidR="00A946FB" w:rsidRPr="00594FC4">
        <w:rPr>
          <w:rFonts w:ascii="Verdana" w:hAnsi="Verdana" w:cs="Arial CYR"/>
          <w:sz w:val="20"/>
          <w:szCs w:val="20"/>
        </w:rPr>
        <w:t>О</w:t>
      </w:r>
      <w:r w:rsidR="003A255B" w:rsidRPr="00594FC4">
        <w:rPr>
          <w:rFonts w:ascii="Verdana" w:hAnsi="Verdana" w:cs="Arial CYR"/>
          <w:sz w:val="20"/>
          <w:szCs w:val="20"/>
        </w:rPr>
        <w:t xml:space="preserve">рганизации, </w:t>
      </w:r>
      <w:r w:rsidR="00FE2E02" w:rsidRPr="00594FC4">
        <w:rPr>
          <w:rFonts w:ascii="Verdana" w:hAnsi="Verdana" w:cs="Arial CYR"/>
          <w:sz w:val="20"/>
          <w:szCs w:val="20"/>
        </w:rPr>
        <w:t xml:space="preserve">допускается при условии его соответствия </w:t>
      </w:r>
      <w:r w:rsidR="003A255B" w:rsidRPr="00594FC4">
        <w:rPr>
          <w:rFonts w:ascii="Verdana" w:hAnsi="Verdana" w:cs="Arial CYR"/>
          <w:sz w:val="20"/>
          <w:szCs w:val="20"/>
        </w:rPr>
        <w:t>квалификационным тре</w:t>
      </w:r>
      <w:r w:rsidR="00A946FB" w:rsidRPr="00594FC4">
        <w:rPr>
          <w:rFonts w:ascii="Verdana" w:hAnsi="Verdana" w:cs="Arial CYR"/>
          <w:sz w:val="20"/>
          <w:szCs w:val="20"/>
        </w:rPr>
        <w:t>бованиям к О</w:t>
      </w:r>
      <w:r w:rsidR="00F55981" w:rsidRPr="00594FC4">
        <w:rPr>
          <w:rFonts w:ascii="Verdana" w:hAnsi="Verdana" w:cs="Arial CYR"/>
          <w:sz w:val="20"/>
          <w:szCs w:val="20"/>
        </w:rPr>
        <w:t>тветственному лицу,</w:t>
      </w:r>
      <w:r w:rsidR="006A1BCB" w:rsidRPr="00594FC4">
        <w:rPr>
          <w:rFonts w:ascii="Verdana" w:hAnsi="Verdana" w:cs="Arial CYR"/>
          <w:sz w:val="20"/>
          <w:szCs w:val="20"/>
        </w:rPr>
        <w:t xml:space="preserve"> установленным </w:t>
      </w:r>
      <w:hyperlink r:id="rId30" w:history="1">
        <w:r w:rsidR="006A1BCB" w:rsidRPr="00594FC4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постановлением</w:t>
        </w:r>
      </w:hyperlink>
      <w:r w:rsidR="006A1BCB" w:rsidRPr="00594FC4">
        <w:rPr>
          <w:rFonts w:ascii="Verdana" w:hAnsi="Verdana" w:cs="Arial CYR"/>
          <w:sz w:val="20"/>
          <w:szCs w:val="20"/>
        </w:rPr>
        <w:t xml:space="preserve"> Правительства Российской Федерации от 29 мая 2014 года N 492 </w:t>
      </w:r>
      <w:r w:rsidR="00513BA2" w:rsidRPr="00594FC4">
        <w:rPr>
          <w:rFonts w:ascii="Verdana" w:hAnsi="Verdana" w:cs="Arial CYR"/>
          <w:sz w:val="20"/>
          <w:szCs w:val="20"/>
        </w:rPr>
        <w:t>[8].</w:t>
      </w:r>
    </w:p>
    <w:p w14:paraId="111DE0EC" w14:textId="083A41D1" w:rsidR="00DC44B5" w:rsidRPr="00594FC4" w:rsidRDefault="0043097D" w:rsidP="00BF464D">
      <w:pPr>
        <w:autoSpaceDE w:val="0"/>
        <w:autoSpaceDN w:val="0"/>
        <w:adjustRightInd w:val="0"/>
        <w:spacing w:before="160"/>
        <w:jc w:val="both"/>
        <w:rPr>
          <w:rFonts w:ascii="Verdana" w:hAnsi="Verdana" w:cs="Arial CYR"/>
          <w:b/>
          <w:sz w:val="20"/>
          <w:szCs w:val="20"/>
        </w:rPr>
      </w:pPr>
      <w:r w:rsidRPr="00594FC4">
        <w:rPr>
          <w:rFonts w:ascii="Verdana" w:hAnsi="Verdana" w:cs="Arial CYR"/>
          <w:b/>
          <w:sz w:val="20"/>
          <w:szCs w:val="20"/>
        </w:rPr>
        <w:t>12.</w:t>
      </w:r>
      <w:r w:rsidR="00DC44B5" w:rsidRPr="00594FC4">
        <w:rPr>
          <w:rFonts w:ascii="Verdana" w:hAnsi="Verdana" w:cs="Arial CYR"/>
          <w:b/>
          <w:sz w:val="20"/>
          <w:szCs w:val="20"/>
        </w:rPr>
        <w:t xml:space="preserve">Положение об </w:t>
      </w:r>
      <w:r w:rsidR="00CC5BC7" w:rsidRPr="00594FC4">
        <w:rPr>
          <w:rFonts w:ascii="Verdana" w:hAnsi="Verdana" w:cs="Arial CYR"/>
          <w:b/>
          <w:sz w:val="20"/>
          <w:szCs w:val="20"/>
        </w:rPr>
        <w:t xml:space="preserve">информировании руководителя Организации </w:t>
      </w:r>
      <w:r w:rsidR="00DC44B5" w:rsidRPr="00594FC4">
        <w:rPr>
          <w:rFonts w:ascii="Verdana" w:hAnsi="Verdana" w:cs="Arial CYR"/>
          <w:b/>
          <w:sz w:val="20"/>
          <w:szCs w:val="20"/>
        </w:rPr>
        <w:t>об известных фактах нарушений ЦПВК, допущенных сотрудниками организации.</w:t>
      </w:r>
    </w:p>
    <w:p w14:paraId="1001769A" w14:textId="1E43B214" w:rsidR="005F62AC" w:rsidRPr="00594FC4" w:rsidRDefault="00D47954" w:rsidP="001441D6">
      <w:pPr>
        <w:autoSpaceDE w:val="0"/>
        <w:autoSpaceDN w:val="0"/>
        <w:adjustRightInd w:val="0"/>
        <w:spacing w:before="160"/>
        <w:ind w:left="708"/>
        <w:jc w:val="both"/>
        <w:rPr>
          <w:rFonts w:ascii="Verdana" w:hAnsi="Verdana" w:cs="Arial CYR"/>
          <w:sz w:val="20"/>
          <w:szCs w:val="20"/>
        </w:rPr>
      </w:pPr>
      <w:r w:rsidRPr="00594FC4">
        <w:rPr>
          <w:rFonts w:ascii="Verdana" w:hAnsi="Verdana" w:cs="Arial CYR"/>
          <w:sz w:val="20"/>
          <w:szCs w:val="20"/>
        </w:rPr>
        <w:t xml:space="preserve">   </w:t>
      </w:r>
      <w:r w:rsidR="001441D6" w:rsidRPr="00594FC4">
        <w:rPr>
          <w:rFonts w:ascii="Verdana" w:hAnsi="Verdana" w:cs="Arial CYR"/>
          <w:sz w:val="20"/>
          <w:szCs w:val="20"/>
        </w:rPr>
        <w:t xml:space="preserve"> </w:t>
      </w:r>
      <w:r w:rsidR="00DC44B5" w:rsidRPr="00594FC4">
        <w:rPr>
          <w:rFonts w:ascii="Verdana" w:hAnsi="Verdana" w:cs="Arial CYR"/>
          <w:sz w:val="20"/>
          <w:szCs w:val="20"/>
        </w:rPr>
        <w:t xml:space="preserve">Согласно настоящего </w:t>
      </w:r>
      <w:r w:rsidR="005F62AC" w:rsidRPr="00594FC4">
        <w:rPr>
          <w:rFonts w:ascii="Verdana" w:hAnsi="Verdana" w:cs="Arial CYR"/>
          <w:sz w:val="20"/>
          <w:szCs w:val="20"/>
        </w:rPr>
        <w:t>Положени</w:t>
      </w:r>
      <w:r w:rsidR="00DC44B5" w:rsidRPr="00594FC4">
        <w:rPr>
          <w:rFonts w:ascii="Verdana" w:hAnsi="Verdana" w:cs="Arial CYR"/>
          <w:sz w:val="20"/>
          <w:szCs w:val="20"/>
        </w:rPr>
        <w:t xml:space="preserve">я </w:t>
      </w:r>
      <w:r w:rsidR="005F62AC" w:rsidRPr="00594FC4">
        <w:rPr>
          <w:rFonts w:ascii="Verdana" w:hAnsi="Verdana" w:cs="Arial CYR"/>
          <w:sz w:val="20"/>
          <w:szCs w:val="20"/>
        </w:rPr>
        <w:t>сотрудник</w:t>
      </w:r>
      <w:r w:rsidR="00DC44B5" w:rsidRPr="00594FC4">
        <w:rPr>
          <w:rFonts w:ascii="Verdana" w:hAnsi="Verdana" w:cs="Arial CYR"/>
          <w:sz w:val="20"/>
          <w:szCs w:val="20"/>
        </w:rPr>
        <w:t>и</w:t>
      </w:r>
      <w:r w:rsidR="005F62AC" w:rsidRPr="00594FC4">
        <w:rPr>
          <w:rFonts w:ascii="Verdana" w:hAnsi="Verdana" w:cs="Arial CYR"/>
          <w:sz w:val="20"/>
          <w:szCs w:val="20"/>
        </w:rPr>
        <w:t xml:space="preserve"> </w:t>
      </w:r>
      <w:r w:rsidR="00DC44B5" w:rsidRPr="00594FC4">
        <w:rPr>
          <w:rFonts w:ascii="Verdana" w:hAnsi="Verdana" w:cs="Arial CYR"/>
          <w:sz w:val="20"/>
          <w:szCs w:val="20"/>
        </w:rPr>
        <w:t>О</w:t>
      </w:r>
      <w:r w:rsidR="005F62AC" w:rsidRPr="00594FC4">
        <w:rPr>
          <w:rFonts w:ascii="Verdana" w:hAnsi="Verdana" w:cs="Arial CYR"/>
          <w:sz w:val="20"/>
          <w:szCs w:val="20"/>
        </w:rPr>
        <w:t xml:space="preserve">рганизации, в том числе </w:t>
      </w:r>
      <w:r w:rsidR="00DC44B5" w:rsidRPr="00594FC4">
        <w:rPr>
          <w:rFonts w:ascii="Verdana" w:hAnsi="Verdana" w:cs="Arial CYR"/>
          <w:sz w:val="20"/>
          <w:szCs w:val="20"/>
        </w:rPr>
        <w:t>О</w:t>
      </w:r>
      <w:r w:rsidR="005F62AC" w:rsidRPr="00594FC4">
        <w:rPr>
          <w:rFonts w:ascii="Verdana" w:hAnsi="Verdana" w:cs="Arial CYR"/>
          <w:sz w:val="20"/>
          <w:szCs w:val="20"/>
        </w:rPr>
        <w:t>тветственн</w:t>
      </w:r>
      <w:r w:rsidR="00DC44B5" w:rsidRPr="00594FC4">
        <w:rPr>
          <w:rFonts w:ascii="Verdana" w:hAnsi="Verdana" w:cs="Arial CYR"/>
          <w:sz w:val="20"/>
          <w:szCs w:val="20"/>
        </w:rPr>
        <w:t>ое</w:t>
      </w:r>
      <w:r w:rsidR="005F62AC" w:rsidRPr="00594FC4">
        <w:rPr>
          <w:rFonts w:ascii="Verdana" w:hAnsi="Verdana" w:cs="Arial CYR"/>
          <w:sz w:val="20"/>
          <w:szCs w:val="20"/>
        </w:rPr>
        <w:t xml:space="preserve"> лицо,</w:t>
      </w:r>
      <w:r w:rsidR="00DC44B5" w:rsidRPr="00594FC4">
        <w:rPr>
          <w:rFonts w:ascii="Verdana" w:hAnsi="Verdana" w:cs="Arial CYR"/>
          <w:sz w:val="20"/>
          <w:szCs w:val="20"/>
        </w:rPr>
        <w:t xml:space="preserve"> обязаны информировать в срок не позднее 1 рабочего дня </w:t>
      </w:r>
      <w:r w:rsidR="005F62AC" w:rsidRPr="00594FC4">
        <w:rPr>
          <w:rFonts w:ascii="Verdana" w:hAnsi="Verdana" w:cs="Arial CYR"/>
          <w:sz w:val="20"/>
          <w:szCs w:val="20"/>
        </w:rPr>
        <w:t xml:space="preserve">руководителя </w:t>
      </w:r>
      <w:r w:rsidR="00DC44B5" w:rsidRPr="00594FC4">
        <w:rPr>
          <w:rFonts w:ascii="Verdana" w:hAnsi="Verdana" w:cs="Arial CYR"/>
          <w:sz w:val="20"/>
          <w:szCs w:val="20"/>
        </w:rPr>
        <w:t>О</w:t>
      </w:r>
      <w:r w:rsidR="005F62AC" w:rsidRPr="00594FC4">
        <w:rPr>
          <w:rFonts w:ascii="Verdana" w:hAnsi="Verdana" w:cs="Arial CYR"/>
          <w:sz w:val="20"/>
          <w:szCs w:val="20"/>
        </w:rPr>
        <w:t xml:space="preserve">рганизации и сотрудника, выполняющего функции внутреннего контроля в организации (руководителя службы внутреннего аудита и руководителя службы внутреннего контроля, если организация является кредитной организацией), о ставших им известными фактах нарушений целевых правил внутреннего контроля, допущенных сотрудниками </w:t>
      </w:r>
      <w:r w:rsidR="00DC44B5" w:rsidRPr="00594FC4">
        <w:rPr>
          <w:rFonts w:ascii="Verdana" w:hAnsi="Verdana" w:cs="Arial CYR"/>
          <w:sz w:val="20"/>
          <w:szCs w:val="20"/>
        </w:rPr>
        <w:t>О</w:t>
      </w:r>
      <w:r w:rsidR="005F62AC" w:rsidRPr="00594FC4">
        <w:rPr>
          <w:rFonts w:ascii="Verdana" w:hAnsi="Verdana" w:cs="Arial CYR"/>
          <w:sz w:val="20"/>
          <w:szCs w:val="20"/>
        </w:rPr>
        <w:t>рганизации.</w:t>
      </w:r>
    </w:p>
    <w:p w14:paraId="7FAC274F" w14:textId="703CDB62" w:rsidR="00E46866" w:rsidRPr="00594FC4" w:rsidRDefault="0077399D" w:rsidP="00BF464D">
      <w:pPr>
        <w:autoSpaceDE w:val="0"/>
        <w:autoSpaceDN w:val="0"/>
        <w:adjustRightInd w:val="0"/>
        <w:jc w:val="both"/>
        <w:rPr>
          <w:rFonts w:ascii="Verdana" w:hAnsi="Verdana" w:cs="Arial CYR"/>
          <w:b/>
          <w:bCs/>
          <w:sz w:val="20"/>
          <w:szCs w:val="20"/>
        </w:rPr>
      </w:pPr>
      <w:r w:rsidRPr="00594FC4">
        <w:rPr>
          <w:rFonts w:ascii="Verdana" w:hAnsi="Verdana" w:cs="Arial CYR"/>
          <w:b/>
          <w:bCs/>
          <w:sz w:val="20"/>
          <w:szCs w:val="20"/>
        </w:rPr>
        <w:lastRenderedPageBreak/>
        <w:t>13.</w:t>
      </w:r>
      <w:r w:rsidR="00E46866" w:rsidRPr="00594FC4">
        <w:rPr>
          <w:rFonts w:ascii="Verdana" w:hAnsi="Verdana" w:cs="Arial CYR"/>
          <w:b/>
          <w:bCs/>
          <w:sz w:val="20"/>
          <w:szCs w:val="20"/>
        </w:rPr>
        <w:t>Пор</w:t>
      </w:r>
      <w:r w:rsidR="00135CB0" w:rsidRPr="00594FC4">
        <w:rPr>
          <w:rFonts w:ascii="Verdana" w:hAnsi="Verdana" w:cs="Arial CYR"/>
          <w:b/>
          <w:bCs/>
          <w:sz w:val="20"/>
          <w:szCs w:val="20"/>
        </w:rPr>
        <w:t>ядок информирования входящих в Банковскую группу (Б</w:t>
      </w:r>
      <w:r w:rsidR="00E46866" w:rsidRPr="00594FC4">
        <w:rPr>
          <w:rFonts w:ascii="Verdana" w:hAnsi="Verdana" w:cs="Arial CYR"/>
          <w:b/>
          <w:bCs/>
          <w:sz w:val="20"/>
          <w:szCs w:val="20"/>
        </w:rPr>
        <w:t xml:space="preserve">анковский холдинг) организаций, осуществляющих операции с денежными средствами или иным имуществом, о введении запрета, указанного в </w:t>
      </w:r>
      <w:hyperlink r:id="rId31" w:history="1">
        <w:r w:rsidR="00E46866" w:rsidRPr="00594FC4">
          <w:rPr>
            <w:rStyle w:val="aff4"/>
            <w:rFonts w:ascii="Verdana" w:hAnsi="Verdana" w:cs="Arial CYR"/>
            <w:b/>
            <w:bCs/>
            <w:color w:val="auto"/>
            <w:sz w:val="20"/>
            <w:szCs w:val="20"/>
            <w:u w:val="none"/>
          </w:rPr>
          <w:t>части второй статьи 13</w:t>
        </w:r>
      </w:hyperlink>
      <w:r w:rsidR="00E46866" w:rsidRPr="00594FC4">
        <w:rPr>
          <w:rFonts w:ascii="Verdana" w:hAnsi="Verdana" w:cs="Arial CYR"/>
          <w:b/>
          <w:bCs/>
          <w:sz w:val="20"/>
          <w:szCs w:val="20"/>
        </w:rPr>
        <w:t xml:space="preserve"> Федерального закона от 7 августа 2001 года N 115-ФЗ "О противодействии легализации (отмыванию) доходов, полученных преступным путем, и финансированию терроризма"</w:t>
      </w:r>
      <w:r w:rsidR="00135CB0" w:rsidRPr="00594FC4">
        <w:rPr>
          <w:rFonts w:ascii="Verdana" w:hAnsi="Verdana" w:cs="Arial CYR"/>
          <w:b/>
          <w:bCs/>
          <w:sz w:val="20"/>
          <w:szCs w:val="20"/>
        </w:rPr>
        <w:t>.</w:t>
      </w:r>
    </w:p>
    <w:p w14:paraId="47674EAC" w14:textId="5B32DF13" w:rsidR="00DB1F54" w:rsidRPr="00594FC4" w:rsidRDefault="0077399D" w:rsidP="00570290">
      <w:pPr>
        <w:adjustRightInd w:val="0"/>
        <w:ind w:left="708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594FC4">
        <w:rPr>
          <w:rFonts w:ascii="Verdana" w:hAnsi="Verdana" w:cs="Arial CYR"/>
          <w:sz w:val="20"/>
          <w:szCs w:val="20"/>
        </w:rPr>
        <w:t xml:space="preserve">13.1. </w:t>
      </w:r>
      <w:r w:rsidR="00961E17" w:rsidRPr="00594FC4">
        <w:rPr>
          <w:rFonts w:ascii="Verdana" w:hAnsi="Verdana" w:cs="Arial CYR"/>
          <w:sz w:val="20"/>
          <w:szCs w:val="20"/>
        </w:rPr>
        <w:t xml:space="preserve">Головная кредитная организация не позднее следующего рабочего дня после получения указанного в </w:t>
      </w:r>
      <w:hyperlink r:id="rId32" w:history="1">
        <w:r w:rsidR="00961E17" w:rsidRPr="00594FC4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части второй статьи 13</w:t>
        </w:r>
      </w:hyperlink>
      <w:r w:rsidR="00961E17" w:rsidRPr="00594FC4">
        <w:rPr>
          <w:rFonts w:ascii="Verdana" w:hAnsi="Verdana" w:cs="Arial CYR"/>
          <w:sz w:val="20"/>
          <w:szCs w:val="20"/>
        </w:rPr>
        <w:t xml:space="preserve"> Федерального закона N 115-ФЗ предписания Банка России, соответствующего надзорного либо уполномоченного органа с электронного ящика </w:t>
      </w:r>
      <w:hyperlink r:id="rId33" w:history="1">
        <w:r w:rsidR="00961E17" w:rsidRPr="00594FC4">
          <w:rPr>
            <w:rStyle w:val="aff4"/>
            <w:rFonts w:ascii="Verdana" w:hAnsi="Verdana" w:cs="Arial CYR"/>
            <w:color w:val="auto"/>
            <w:sz w:val="20"/>
            <w:szCs w:val="20"/>
            <w:u w:val="none"/>
            <w:lang w:val="en-US"/>
          </w:rPr>
          <w:t>DK</w:t>
        </w:r>
        <w:r w:rsidR="00961E17" w:rsidRPr="00594FC4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@</w:t>
        </w:r>
        <w:r w:rsidR="00961E17" w:rsidRPr="00594FC4">
          <w:rPr>
            <w:rStyle w:val="aff4"/>
            <w:rFonts w:ascii="Verdana" w:hAnsi="Verdana" w:cs="Arial CYR"/>
            <w:color w:val="auto"/>
            <w:sz w:val="20"/>
            <w:szCs w:val="20"/>
            <w:u w:val="none"/>
            <w:lang w:val="en-US"/>
          </w:rPr>
          <w:t>trust</w:t>
        </w:r>
        <w:r w:rsidR="00961E17" w:rsidRPr="00594FC4">
          <w:rPr>
            <w:rStyle w:val="aff4"/>
            <w:rFonts w:ascii="Verdana" w:hAnsi="Verdana" w:cs="Arial CYR"/>
            <w:color w:val="auto"/>
            <w:sz w:val="20"/>
            <w:szCs w:val="20"/>
            <w:u w:val="none"/>
          </w:rPr>
          <w:t>.</w:t>
        </w:r>
        <w:proofErr w:type="spellStart"/>
        <w:r w:rsidR="00961E17" w:rsidRPr="00594FC4">
          <w:rPr>
            <w:rStyle w:val="aff4"/>
            <w:rFonts w:ascii="Verdana" w:hAnsi="Verdana" w:cs="Arial CYR"/>
            <w:color w:val="auto"/>
            <w:sz w:val="20"/>
            <w:szCs w:val="20"/>
            <w:u w:val="none"/>
            <w:lang w:val="en-US"/>
          </w:rPr>
          <w:t>ru</w:t>
        </w:r>
        <w:proofErr w:type="spellEnd"/>
      </w:hyperlink>
      <w:r w:rsidR="00961E17" w:rsidRPr="00594FC4">
        <w:rPr>
          <w:rFonts w:ascii="Verdana" w:hAnsi="Verdana" w:cs="Arial CYR"/>
          <w:sz w:val="20"/>
          <w:szCs w:val="20"/>
        </w:rPr>
        <w:t xml:space="preserve"> направляет</w:t>
      </w:r>
      <w:r w:rsidR="00135CB0" w:rsidRPr="00594FC4">
        <w:rPr>
          <w:rFonts w:ascii="Verdana" w:hAnsi="Verdana" w:cs="Arial CYR"/>
          <w:sz w:val="20"/>
          <w:szCs w:val="20"/>
        </w:rPr>
        <w:t xml:space="preserve"> в адрес</w:t>
      </w:r>
      <w:r w:rsidR="00961E17" w:rsidRPr="00594FC4">
        <w:rPr>
          <w:rFonts w:ascii="Verdana" w:hAnsi="Verdana" w:cs="Arial CYR"/>
          <w:sz w:val="20"/>
          <w:szCs w:val="20"/>
        </w:rPr>
        <w:t xml:space="preserve"> все</w:t>
      </w:r>
      <w:r w:rsidR="00135CB0" w:rsidRPr="00594FC4">
        <w:rPr>
          <w:rFonts w:ascii="Verdana" w:hAnsi="Verdana" w:cs="Arial CYR"/>
          <w:sz w:val="20"/>
          <w:szCs w:val="20"/>
        </w:rPr>
        <w:t>х</w:t>
      </w:r>
      <w:r w:rsidR="00961E17" w:rsidRPr="00594FC4">
        <w:rPr>
          <w:rFonts w:ascii="Verdana" w:hAnsi="Verdana" w:cs="Arial CYR"/>
          <w:sz w:val="20"/>
          <w:szCs w:val="20"/>
        </w:rPr>
        <w:t xml:space="preserve"> </w:t>
      </w:r>
      <w:r w:rsidR="00135CB0" w:rsidRPr="00594FC4">
        <w:rPr>
          <w:rFonts w:ascii="Verdana" w:hAnsi="Verdana" w:cs="Arial CYR"/>
          <w:sz w:val="20"/>
          <w:szCs w:val="20"/>
        </w:rPr>
        <w:t>организаций</w:t>
      </w:r>
      <w:r w:rsidR="00961E17" w:rsidRPr="00594FC4">
        <w:rPr>
          <w:rFonts w:ascii="Verdana" w:hAnsi="Verdana" w:cs="Arial CYR"/>
          <w:sz w:val="20"/>
          <w:szCs w:val="20"/>
        </w:rPr>
        <w:t xml:space="preserve"> – УБГ(БХ) </w:t>
      </w:r>
      <w:r w:rsidR="00B77E7C" w:rsidRPr="00594FC4">
        <w:rPr>
          <w:rFonts w:ascii="Verdana" w:hAnsi="Verdana" w:cs="Arial CYR"/>
          <w:sz w:val="20"/>
          <w:szCs w:val="20"/>
        </w:rPr>
        <w:t xml:space="preserve">на их официальный групповой ящик, </w:t>
      </w:r>
      <w:r w:rsidR="00432B8A" w:rsidRPr="00594FC4">
        <w:rPr>
          <w:rFonts w:ascii="Verdana" w:hAnsi="Verdana" w:cs="Arial CYR"/>
          <w:sz w:val="20"/>
          <w:szCs w:val="20"/>
        </w:rPr>
        <w:t>уведомление</w:t>
      </w:r>
      <w:r w:rsidR="00B77E7C" w:rsidRPr="00594FC4">
        <w:rPr>
          <w:rFonts w:ascii="Verdana" w:hAnsi="Verdana" w:cs="Arial CYR"/>
          <w:sz w:val="20"/>
          <w:szCs w:val="20"/>
        </w:rPr>
        <w:t xml:space="preserve"> </w:t>
      </w:r>
      <w:r w:rsidR="00135CB0" w:rsidRPr="00594FC4">
        <w:rPr>
          <w:rFonts w:ascii="Verdana" w:hAnsi="Verdana" w:cs="Arial CYR"/>
          <w:sz w:val="20"/>
          <w:szCs w:val="20"/>
        </w:rPr>
        <w:t>по форме Приложение</w:t>
      </w:r>
      <w:r w:rsidRPr="00594FC4">
        <w:rPr>
          <w:rFonts w:ascii="Verdana" w:hAnsi="Verdana" w:cs="Arial CYR"/>
          <w:sz w:val="20"/>
          <w:szCs w:val="20"/>
        </w:rPr>
        <w:t xml:space="preserve"> №</w:t>
      </w:r>
      <w:r w:rsidR="00135CB0" w:rsidRPr="00594FC4">
        <w:rPr>
          <w:rFonts w:ascii="Verdana" w:hAnsi="Verdana" w:cs="Arial CYR"/>
          <w:sz w:val="20"/>
          <w:szCs w:val="20"/>
        </w:rPr>
        <w:t xml:space="preserve"> 2</w:t>
      </w:r>
      <w:r w:rsidR="00A85097" w:rsidRPr="00594FC4">
        <w:rPr>
          <w:rFonts w:ascii="Verdana" w:hAnsi="Verdana" w:cs="Arial CYR"/>
          <w:sz w:val="20"/>
          <w:szCs w:val="20"/>
        </w:rPr>
        <w:t xml:space="preserve"> к настоящей Программе</w:t>
      </w:r>
      <w:r w:rsidR="00135CB0" w:rsidRPr="00594FC4">
        <w:rPr>
          <w:rFonts w:ascii="Verdana" w:hAnsi="Verdana" w:cs="Arial CYR"/>
          <w:sz w:val="20"/>
          <w:szCs w:val="20"/>
        </w:rPr>
        <w:t xml:space="preserve"> </w:t>
      </w:r>
      <w:r w:rsidR="00961E17" w:rsidRPr="00594FC4">
        <w:rPr>
          <w:rFonts w:ascii="Verdana" w:hAnsi="Verdana" w:cs="Arial CYR"/>
          <w:sz w:val="20"/>
          <w:szCs w:val="20"/>
        </w:rPr>
        <w:t>о принятом решении о запрете</w:t>
      </w:r>
      <w:r w:rsidR="00C56613" w:rsidRPr="00594FC4">
        <w:rPr>
          <w:rFonts w:ascii="Verdana" w:hAnsi="Verdana" w:cs="Arial CYR"/>
          <w:sz w:val="20"/>
          <w:szCs w:val="20"/>
        </w:rPr>
        <w:t>, для организации – УБГ (БХ),</w:t>
      </w:r>
      <w:r w:rsidR="00961E17" w:rsidRPr="00594FC4">
        <w:rPr>
          <w:rFonts w:ascii="Verdana" w:hAnsi="Verdana" w:cs="Arial CYR"/>
          <w:sz w:val="20"/>
          <w:szCs w:val="20"/>
        </w:rPr>
        <w:t xml:space="preserve">допустившей ненадлежащее исполнение ЦПВК, на обмен и использование идентификационной информации </w:t>
      </w:r>
      <w:r w:rsidR="00C56613" w:rsidRPr="00594FC4">
        <w:rPr>
          <w:rFonts w:ascii="Verdana" w:hAnsi="Verdana" w:cs="Arial CYR"/>
          <w:sz w:val="20"/>
          <w:szCs w:val="20"/>
        </w:rPr>
        <w:t>(</w:t>
      </w:r>
      <w:r w:rsidR="00A85097" w:rsidRPr="00594FC4">
        <w:rPr>
          <w:rFonts w:ascii="Verdana" w:hAnsi="Verdana" w:cs="Arial CYR"/>
          <w:sz w:val="20"/>
          <w:szCs w:val="20"/>
        </w:rPr>
        <w:t>д</w:t>
      </w:r>
      <w:r w:rsidR="00C56613" w:rsidRPr="00594FC4">
        <w:rPr>
          <w:rFonts w:ascii="Verdana" w:hAnsi="Verdana" w:cs="Arial CYR"/>
          <w:sz w:val="20"/>
          <w:szCs w:val="20"/>
        </w:rPr>
        <w:t xml:space="preserve">алее </w:t>
      </w:r>
      <w:r w:rsidR="00A85097" w:rsidRPr="00594FC4">
        <w:rPr>
          <w:rFonts w:ascii="Verdana" w:hAnsi="Verdana" w:cs="Arial CYR"/>
          <w:sz w:val="20"/>
          <w:szCs w:val="20"/>
        </w:rPr>
        <w:t>-</w:t>
      </w:r>
      <w:r w:rsidR="00C56613" w:rsidRPr="00594FC4">
        <w:rPr>
          <w:rFonts w:ascii="Verdana" w:hAnsi="Verdana" w:cs="Arial CYR"/>
          <w:sz w:val="20"/>
          <w:szCs w:val="20"/>
        </w:rPr>
        <w:t xml:space="preserve">решение о запрете). </w:t>
      </w:r>
      <w:r w:rsidR="00DB1F54" w:rsidRPr="00594FC4">
        <w:rPr>
          <w:rFonts w:ascii="Verdana" w:hAnsi="Verdana"/>
          <w:color w:val="000000" w:themeColor="text1"/>
          <w:sz w:val="20"/>
          <w:szCs w:val="20"/>
        </w:rPr>
        <w:t>Указанный запрет устанавливается сроком на один год.</w:t>
      </w:r>
    </w:p>
    <w:p w14:paraId="07789FED" w14:textId="2D9A0F22" w:rsidR="00961E17" w:rsidRPr="00594FC4" w:rsidRDefault="0077399D" w:rsidP="00570290">
      <w:pPr>
        <w:autoSpaceDE w:val="0"/>
        <w:autoSpaceDN w:val="0"/>
        <w:adjustRightInd w:val="0"/>
        <w:ind w:left="708"/>
        <w:jc w:val="both"/>
        <w:rPr>
          <w:rFonts w:ascii="Verdana" w:hAnsi="Verdana" w:cs="Arial CYR"/>
          <w:sz w:val="20"/>
          <w:szCs w:val="20"/>
        </w:rPr>
      </w:pPr>
      <w:r w:rsidRPr="00594FC4">
        <w:rPr>
          <w:rFonts w:ascii="Verdana" w:hAnsi="Verdana" w:cs="Arial CYR"/>
          <w:sz w:val="20"/>
          <w:szCs w:val="20"/>
        </w:rPr>
        <w:t xml:space="preserve">13.2. </w:t>
      </w:r>
      <w:r w:rsidR="00961E17" w:rsidRPr="00594FC4">
        <w:rPr>
          <w:rFonts w:ascii="Verdana" w:hAnsi="Verdana" w:cs="Arial CYR"/>
          <w:sz w:val="20"/>
          <w:szCs w:val="20"/>
        </w:rPr>
        <w:t xml:space="preserve">Организации – УБГ(БХ) обеспечивают прием </w:t>
      </w:r>
      <w:r w:rsidR="00135CB0" w:rsidRPr="00594FC4">
        <w:rPr>
          <w:rFonts w:ascii="Verdana" w:hAnsi="Verdana" w:cs="Arial CYR"/>
          <w:sz w:val="20"/>
          <w:szCs w:val="20"/>
        </w:rPr>
        <w:t xml:space="preserve">уведомления с </w:t>
      </w:r>
      <w:r w:rsidR="00961E17" w:rsidRPr="00594FC4">
        <w:rPr>
          <w:rFonts w:ascii="Verdana" w:hAnsi="Verdana" w:cs="Arial CYR"/>
          <w:sz w:val="20"/>
          <w:szCs w:val="20"/>
        </w:rPr>
        <w:t>решени</w:t>
      </w:r>
      <w:r w:rsidR="00135CB0" w:rsidRPr="00594FC4">
        <w:rPr>
          <w:rFonts w:ascii="Verdana" w:hAnsi="Verdana" w:cs="Arial CYR"/>
          <w:sz w:val="20"/>
          <w:szCs w:val="20"/>
        </w:rPr>
        <w:t>ем</w:t>
      </w:r>
      <w:r w:rsidR="00961E17" w:rsidRPr="00594FC4">
        <w:rPr>
          <w:rFonts w:ascii="Verdana" w:hAnsi="Verdana" w:cs="Arial CYR"/>
          <w:sz w:val="20"/>
          <w:szCs w:val="20"/>
        </w:rPr>
        <w:t xml:space="preserve"> о запрете, </w:t>
      </w:r>
      <w:r w:rsidR="006700C4" w:rsidRPr="00594FC4">
        <w:rPr>
          <w:rFonts w:ascii="Verdana" w:hAnsi="Verdana" w:cs="Arial CYR"/>
          <w:sz w:val="20"/>
          <w:szCs w:val="20"/>
        </w:rPr>
        <w:t>не позднее рабочего дня, следующего за днем его направления Головной</w:t>
      </w:r>
      <w:r w:rsidR="00AC69AE" w:rsidRPr="00594FC4">
        <w:rPr>
          <w:rFonts w:ascii="Verdana" w:hAnsi="Verdana" w:cs="Arial CYR"/>
          <w:sz w:val="20"/>
          <w:szCs w:val="20"/>
        </w:rPr>
        <w:t xml:space="preserve"> кредитной</w:t>
      </w:r>
      <w:r w:rsidR="004D289A" w:rsidRPr="00594FC4">
        <w:rPr>
          <w:rFonts w:ascii="Verdana" w:hAnsi="Verdana" w:cs="Arial CYR"/>
          <w:sz w:val="20"/>
          <w:szCs w:val="20"/>
        </w:rPr>
        <w:t xml:space="preserve"> организацией, </w:t>
      </w:r>
      <w:r w:rsidR="00961E17" w:rsidRPr="00594FC4">
        <w:rPr>
          <w:rFonts w:ascii="Verdana" w:hAnsi="Verdana" w:cs="Arial CYR"/>
          <w:sz w:val="20"/>
          <w:szCs w:val="20"/>
        </w:rPr>
        <w:t>а также подтвержд</w:t>
      </w:r>
      <w:r w:rsidR="00B35E7B" w:rsidRPr="00594FC4">
        <w:rPr>
          <w:rFonts w:ascii="Verdana" w:hAnsi="Verdana" w:cs="Arial CYR"/>
          <w:sz w:val="20"/>
          <w:szCs w:val="20"/>
        </w:rPr>
        <w:t>ение</w:t>
      </w:r>
      <w:r w:rsidR="00961E17" w:rsidRPr="00594FC4">
        <w:rPr>
          <w:rFonts w:ascii="Verdana" w:hAnsi="Verdana" w:cs="Arial CYR"/>
          <w:sz w:val="20"/>
          <w:szCs w:val="20"/>
        </w:rPr>
        <w:t xml:space="preserve"> Головной </w:t>
      </w:r>
      <w:r w:rsidR="00AC69AE" w:rsidRPr="00594FC4">
        <w:rPr>
          <w:rFonts w:ascii="Verdana" w:hAnsi="Verdana" w:cs="Arial CYR"/>
          <w:sz w:val="20"/>
          <w:szCs w:val="20"/>
        </w:rPr>
        <w:t xml:space="preserve">кредитной </w:t>
      </w:r>
      <w:r w:rsidR="00961E17" w:rsidRPr="00594FC4">
        <w:rPr>
          <w:rFonts w:ascii="Verdana" w:hAnsi="Verdana" w:cs="Arial CYR"/>
          <w:sz w:val="20"/>
          <w:szCs w:val="20"/>
        </w:rPr>
        <w:t xml:space="preserve">организации </w:t>
      </w:r>
      <w:r w:rsidR="00B35E7B" w:rsidRPr="00594FC4">
        <w:rPr>
          <w:rFonts w:ascii="Verdana" w:hAnsi="Verdana" w:cs="Arial CYR"/>
          <w:sz w:val="20"/>
          <w:szCs w:val="20"/>
        </w:rPr>
        <w:t xml:space="preserve">факта </w:t>
      </w:r>
      <w:r w:rsidR="00961E17" w:rsidRPr="00594FC4">
        <w:rPr>
          <w:rFonts w:ascii="Verdana" w:hAnsi="Verdana" w:cs="Arial CYR"/>
          <w:sz w:val="20"/>
          <w:szCs w:val="20"/>
        </w:rPr>
        <w:t>получени</w:t>
      </w:r>
      <w:r w:rsidR="00B35E7B" w:rsidRPr="00594FC4">
        <w:rPr>
          <w:rFonts w:ascii="Verdana" w:hAnsi="Verdana" w:cs="Arial CYR"/>
          <w:sz w:val="20"/>
          <w:szCs w:val="20"/>
        </w:rPr>
        <w:t>я такого решения, не</w:t>
      </w:r>
      <w:r w:rsidR="00961E17" w:rsidRPr="00594FC4">
        <w:rPr>
          <w:rFonts w:ascii="Verdana" w:hAnsi="Verdana" w:cs="Arial CYR"/>
          <w:sz w:val="20"/>
          <w:szCs w:val="20"/>
        </w:rPr>
        <w:t xml:space="preserve"> позднее следующего р</w:t>
      </w:r>
      <w:r w:rsidR="00AC69AE" w:rsidRPr="00594FC4">
        <w:rPr>
          <w:rFonts w:ascii="Verdana" w:hAnsi="Verdana" w:cs="Arial CYR"/>
          <w:sz w:val="20"/>
          <w:szCs w:val="20"/>
        </w:rPr>
        <w:t xml:space="preserve">абочего дня после его получения, путем направления с официального группового ящика УБГ(БХ) </w:t>
      </w:r>
      <w:r w:rsidR="00993FD6" w:rsidRPr="00594FC4">
        <w:rPr>
          <w:rFonts w:ascii="Verdana" w:hAnsi="Verdana" w:cs="Arial CYR"/>
          <w:sz w:val="20"/>
          <w:szCs w:val="20"/>
        </w:rPr>
        <w:t>заполненно</w:t>
      </w:r>
      <w:r w:rsidR="004D289A" w:rsidRPr="00594FC4">
        <w:rPr>
          <w:rFonts w:ascii="Verdana" w:hAnsi="Verdana" w:cs="Arial CYR"/>
          <w:sz w:val="20"/>
          <w:szCs w:val="20"/>
        </w:rPr>
        <w:t>й</w:t>
      </w:r>
      <w:r w:rsidR="00C3049B" w:rsidRPr="00594FC4">
        <w:rPr>
          <w:rFonts w:ascii="Verdana" w:hAnsi="Verdana" w:cs="Arial CYR"/>
          <w:sz w:val="20"/>
          <w:szCs w:val="20"/>
        </w:rPr>
        <w:t xml:space="preserve"> част</w:t>
      </w:r>
      <w:r w:rsidR="004D289A" w:rsidRPr="00594FC4">
        <w:rPr>
          <w:rFonts w:ascii="Verdana" w:hAnsi="Verdana" w:cs="Arial CYR"/>
          <w:sz w:val="20"/>
          <w:szCs w:val="20"/>
        </w:rPr>
        <w:t>и</w:t>
      </w:r>
      <w:r w:rsidR="00C3049B" w:rsidRPr="00594FC4">
        <w:rPr>
          <w:rFonts w:ascii="Verdana" w:hAnsi="Verdana" w:cs="Arial CYR"/>
          <w:sz w:val="20"/>
          <w:szCs w:val="20"/>
        </w:rPr>
        <w:t xml:space="preserve"> 2 </w:t>
      </w:r>
      <w:r w:rsidR="004D289A" w:rsidRPr="00594FC4">
        <w:rPr>
          <w:rFonts w:ascii="Verdana" w:hAnsi="Verdana" w:cs="Arial CYR"/>
          <w:sz w:val="20"/>
          <w:szCs w:val="20"/>
        </w:rPr>
        <w:t xml:space="preserve">в полученном Уведомлении </w:t>
      </w:r>
      <w:r w:rsidR="00B35E7B" w:rsidRPr="00594FC4">
        <w:rPr>
          <w:rFonts w:ascii="Verdana" w:hAnsi="Verdana" w:cs="Arial CYR"/>
          <w:sz w:val="20"/>
          <w:szCs w:val="20"/>
        </w:rPr>
        <w:t xml:space="preserve">от Головной кредитной организации </w:t>
      </w:r>
      <w:r w:rsidR="00135CB0" w:rsidRPr="00594FC4">
        <w:rPr>
          <w:rFonts w:ascii="Verdana" w:hAnsi="Verdana" w:cs="Arial CYR"/>
          <w:sz w:val="20"/>
          <w:szCs w:val="20"/>
        </w:rPr>
        <w:t xml:space="preserve">по форме Приложение </w:t>
      </w:r>
      <w:r w:rsidRPr="00594FC4">
        <w:rPr>
          <w:rFonts w:ascii="Verdana" w:hAnsi="Verdana" w:cs="Arial CYR"/>
          <w:sz w:val="20"/>
          <w:szCs w:val="20"/>
        </w:rPr>
        <w:t xml:space="preserve">№ </w:t>
      </w:r>
      <w:r w:rsidR="00135CB0" w:rsidRPr="00594FC4">
        <w:rPr>
          <w:rFonts w:ascii="Verdana" w:hAnsi="Verdana" w:cs="Arial CYR"/>
          <w:sz w:val="20"/>
          <w:szCs w:val="20"/>
        </w:rPr>
        <w:t>2</w:t>
      </w:r>
      <w:r w:rsidR="004E1AA0" w:rsidRPr="00594FC4">
        <w:rPr>
          <w:rFonts w:ascii="Verdana" w:hAnsi="Verdana" w:cs="Arial CYR"/>
          <w:sz w:val="20"/>
          <w:szCs w:val="20"/>
        </w:rPr>
        <w:t xml:space="preserve"> к настоящей Программе</w:t>
      </w:r>
      <w:r w:rsidR="00961E17" w:rsidRPr="00594FC4">
        <w:rPr>
          <w:rFonts w:ascii="Verdana" w:hAnsi="Verdana" w:cs="Arial CYR"/>
          <w:sz w:val="20"/>
          <w:szCs w:val="20"/>
        </w:rPr>
        <w:t xml:space="preserve">. </w:t>
      </w:r>
    </w:p>
    <w:p w14:paraId="399BF4A8" w14:textId="42411470" w:rsidR="00961E17" w:rsidRPr="00594FC4" w:rsidRDefault="0077399D" w:rsidP="00570290">
      <w:pPr>
        <w:autoSpaceDE w:val="0"/>
        <w:autoSpaceDN w:val="0"/>
        <w:adjustRightInd w:val="0"/>
        <w:spacing w:before="160"/>
        <w:ind w:left="708"/>
        <w:jc w:val="both"/>
        <w:rPr>
          <w:rFonts w:ascii="Verdana" w:hAnsi="Verdana" w:cs="Arial CYR"/>
          <w:sz w:val="20"/>
          <w:szCs w:val="20"/>
        </w:rPr>
      </w:pPr>
      <w:r w:rsidRPr="00594FC4">
        <w:rPr>
          <w:rFonts w:ascii="Verdana" w:hAnsi="Verdana" w:cs="Arial CYR"/>
          <w:sz w:val="20"/>
          <w:szCs w:val="20"/>
        </w:rPr>
        <w:t xml:space="preserve">13.3. </w:t>
      </w:r>
      <w:r w:rsidR="00961E17" w:rsidRPr="00594FC4">
        <w:rPr>
          <w:rFonts w:ascii="Verdana" w:hAnsi="Verdana" w:cs="Arial CYR"/>
          <w:sz w:val="20"/>
          <w:szCs w:val="20"/>
        </w:rPr>
        <w:t xml:space="preserve">Информация о каждом случае и дате получения предписания, а также факте направления Головной организацией организациям – УБГ(БХ) решения о запрете документально фиксируется Головной организацией в </w:t>
      </w:r>
      <w:r w:rsidR="00432B8A" w:rsidRPr="00594FC4">
        <w:rPr>
          <w:rFonts w:ascii="Verdana" w:hAnsi="Verdana" w:cs="Arial CYR"/>
          <w:sz w:val="20"/>
          <w:szCs w:val="20"/>
        </w:rPr>
        <w:t>журнале регистрации</w:t>
      </w:r>
      <w:r w:rsidR="00961E17" w:rsidRPr="00594FC4">
        <w:rPr>
          <w:rFonts w:ascii="Verdana" w:hAnsi="Verdana" w:cs="Arial CYR"/>
          <w:sz w:val="20"/>
          <w:szCs w:val="20"/>
        </w:rPr>
        <w:t xml:space="preserve"> </w:t>
      </w:r>
      <w:r w:rsidR="00CC0CCE" w:rsidRPr="00594FC4">
        <w:rPr>
          <w:rFonts w:ascii="Verdana" w:hAnsi="Verdana" w:cs="Arial CYR"/>
          <w:sz w:val="20"/>
          <w:szCs w:val="20"/>
        </w:rPr>
        <w:t xml:space="preserve">по форме Приложение </w:t>
      </w:r>
      <w:r w:rsidRPr="00594FC4">
        <w:rPr>
          <w:rFonts w:ascii="Verdana" w:hAnsi="Verdana" w:cs="Arial CYR"/>
          <w:sz w:val="20"/>
          <w:szCs w:val="20"/>
        </w:rPr>
        <w:t>№</w:t>
      </w:r>
      <w:r w:rsidR="00CC0CCE" w:rsidRPr="00594FC4">
        <w:rPr>
          <w:rFonts w:ascii="Verdana" w:hAnsi="Verdana" w:cs="Arial CYR"/>
          <w:sz w:val="20"/>
          <w:szCs w:val="20"/>
        </w:rPr>
        <w:t xml:space="preserve">1 </w:t>
      </w:r>
      <w:r w:rsidR="008B20E1" w:rsidRPr="00594FC4">
        <w:rPr>
          <w:rFonts w:ascii="Verdana" w:hAnsi="Verdana" w:cs="Arial CYR"/>
          <w:sz w:val="20"/>
          <w:szCs w:val="20"/>
        </w:rPr>
        <w:t xml:space="preserve">к настоящей Программе, </w:t>
      </w:r>
      <w:r w:rsidR="003A1BA9" w:rsidRPr="00594FC4">
        <w:rPr>
          <w:rFonts w:ascii="Verdana" w:hAnsi="Verdana" w:cs="Arial CYR"/>
          <w:sz w:val="20"/>
          <w:szCs w:val="20"/>
        </w:rPr>
        <w:t xml:space="preserve">хранящегося в электронном виде на ресурсе Службы </w:t>
      </w:r>
      <w:proofErr w:type="spellStart"/>
      <w:r w:rsidR="003A1BA9" w:rsidRPr="00594FC4">
        <w:rPr>
          <w:rFonts w:ascii="Verdana" w:hAnsi="Verdana" w:cs="Arial CYR"/>
          <w:sz w:val="20"/>
          <w:szCs w:val="20"/>
        </w:rPr>
        <w:t>комплаенс</w:t>
      </w:r>
      <w:proofErr w:type="spellEnd"/>
      <w:r w:rsidR="003A1BA9" w:rsidRPr="00594FC4">
        <w:rPr>
          <w:rFonts w:ascii="Verdana" w:hAnsi="Verdana" w:cs="Arial CYR"/>
          <w:sz w:val="20"/>
          <w:szCs w:val="20"/>
        </w:rPr>
        <w:t xml:space="preserve"> </w:t>
      </w:r>
      <w:r w:rsidR="00AB0809" w:rsidRPr="00594FC4">
        <w:rPr>
          <w:rFonts w:ascii="Verdana" w:hAnsi="Verdana" w:cs="Arial CYR"/>
          <w:sz w:val="20"/>
          <w:szCs w:val="20"/>
        </w:rPr>
        <w:t xml:space="preserve">- </w:t>
      </w:r>
      <w:r w:rsidR="003A1BA9" w:rsidRPr="00594FC4">
        <w:rPr>
          <w:rFonts w:ascii="Verdana" w:hAnsi="Verdana" w:cs="Arial CYR"/>
          <w:sz w:val="20"/>
          <w:szCs w:val="20"/>
        </w:rPr>
        <w:t xml:space="preserve">контроля с </w:t>
      </w:r>
      <w:r w:rsidR="00961E17" w:rsidRPr="00594FC4">
        <w:rPr>
          <w:rFonts w:ascii="Verdana" w:hAnsi="Verdana" w:cs="Arial CYR"/>
          <w:sz w:val="20"/>
          <w:szCs w:val="20"/>
        </w:rPr>
        <w:t>указанием организации – УБК(БХ), в отношении которой было вынесено предписание, даты принятия Головной организацией решения о запрете и даты истечения срока запрета, даты направления Головной организацией решения о запрете и даты его получения организациями – УБГ(БХ) и подлежит хранению головной организацией не менее пяти лет со дня получения предписания, принятия решения о запрете и его направления организациям – УБГ(БХ), соответственно.</w:t>
      </w:r>
    </w:p>
    <w:p w14:paraId="063CC50C" w14:textId="58EFF911" w:rsidR="00EA4139" w:rsidRPr="00594FC4" w:rsidRDefault="00161178" w:rsidP="00BF464D">
      <w:pPr>
        <w:widowControl w:val="0"/>
        <w:spacing w:after="0" w:line="240" w:lineRule="auto"/>
        <w:jc w:val="both"/>
        <w:outlineLvl w:val="0"/>
        <w:rPr>
          <w:rFonts w:ascii="Verdana" w:hAnsi="Verdana" w:cs="Arial CYR"/>
          <w:bCs/>
          <w:sz w:val="20"/>
          <w:szCs w:val="20"/>
        </w:rPr>
      </w:pPr>
      <w:r w:rsidRPr="00D3109A">
        <w:rPr>
          <w:rFonts w:ascii="Verdana" w:hAnsi="Verdana" w:cs="Arial CYR"/>
          <w:b/>
          <w:bCs/>
          <w:sz w:val="20"/>
          <w:szCs w:val="20"/>
        </w:rPr>
        <w:t xml:space="preserve">14. </w:t>
      </w:r>
      <w:r w:rsidR="00EA4139" w:rsidRPr="00D3109A">
        <w:rPr>
          <w:rFonts w:ascii="Verdana" w:hAnsi="Verdana" w:cs="Arial CYR"/>
          <w:b/>
          <w:bCs/>
          <w:sz w:val="20"/>
          <w:szCs w:val="20"/>
        </w:rPr>
        <w:t>Сведения</w:t>
      </w:r>
      <w:r w:rsidR="00DC568F" w:rsidRPr="00D3109A">
        <w:rPr>
          <w:rFonts w:ascii="Verdana" w:hAnsi="Verdana" w:cs="Arial CYR"/>
          <w:b/>
          <w:sz w:val="20"/>
          <w:szCs w:val="20"/>
        </w:rPr>
        <w:t xml:space="preserve"> по порядку документального фиксирования решений организаций о присоединении к </w:t>
      </w:r>
      <w:r w:rsidR="00EA4139" w:rsidRPr="00D3109A">
        <w:rPr>
          <w:rFonts w:ascii="Verdana" w:hAnsi="Verdana" w:cs="Arial CYR"/>
          <w:b/>
          <w:sz w:val="20"/>
          <w:szCs w:val="20"/>
        </w:rPr>
        <w:t>ЦПВК</w:t>
      </w:r>
      <w:r w:rsidR="00DC568F" w:rsidRPr="00D3109A">
        <w:rPr>
          <w:rFonts w:ascii="Verdana" w:hAnsi="Verdana" w:cs="Arial CYR"/>
          <w:b/>
          <w:sz w:val="20"/>
          <w:szCs w:val="20"/>
        </w:rPr>
        <w:t xml:space="preserve"> (об отмене ранее принятого решения о присоединении к </w:t>
      </w:r>
      <w:r w:rsidR="00EA4139" w:rsidRPr="00D3109A">
        <w:rPr>
          <w:rFonts w:ascii="Verdana" w:hAnsi="Verdana" w:cs="Arial CYR"/>
          <w:b/>
          <w:sz w:val="20"/>
          <w:szCs w:val="20"/>
        </w:rPr>
        <w:t>ЦПВК)</w:t>
      </w:r>
      <w:r w:rsidR="00DC568F" w:rsidRPr="00D3109A">
        <w:rPr>
          <w:rFonts w:ascii="Verdana" w:hAnsi="Verdana" w:cs="Arial CYR"/>
          <w:b/>
          <w:sz w:val="20"/>
          <w:szCs w:val="20"/>
        </w:rPr>
        <w:t xml:space="preserve">, а также информирования организациями </w:t>
      </w:r>
      <w:r w:rsidR="00EA4139" w:rsidRPr="00D3109A">
        <w:rPr>
          <w:rFonts w:ascii="Verdana" w:hAnsi="Verdana" w:cs="Arial CYR"/>
          <w:b/>
          <w:sz w:val="20"/>
          <w:szCs w:val="20"/>
        </w:rPr>
        <w:t>–</w:t>
      </w:r>
      <w:r w:rsidR="00DC568F" w:rsidRPr="00D3109A">
        <w:rPr>
          <w:rFonts w:ascii="Verdana" w:hAnsi="Verdana" w:cs="Arial CYR"/>
          <w:b/>
          <w:sz w:val="20"/>
          <w:szCs w:val="20"/>
        </w:rPr>
        <w:t xml:space="preserve"> </w:t>
      </w:r>
      <w:r w:rsidR="00EA4139" w:rsidRPr="00D3109A">
        <w:rPr>
          <w:rFonts w:ascii="Verdana" w:hAnsi="Verdana" w:cs="Arial CYR"/>
          <w:b/>
          <w:sz w:val="20"/>
          <w:szCs w:val="20"/>
        </w:rPr>
        <w:t>УБГ(БХ) Г</w:t>
      </w:r>
      <w:r w:rsidR="00DC568F" w:rsidRPr="00D3109A">
        <w:rPr>
          <w:rFonts w:ascii="Verdana" w:hAnsi="Verdana" w:cs="Arial CYR"/>
          <w:b/>
          <w:sz w:val="20"/>
          <w:szCs w:val="20"/>
        </w:rPr>
        <w:t xml:space="preserve">оловной </w:t>
      </w:r>
      <w:r w:rsidR="00EA4139" w:rsidRPr="00D3109A">
        <w:rPr>
          <w:rFonts w:ascii="Verdana" w:hAnsi="Verdana" w:cs="Arial CYR"/>
          <w:b/>
          <w:sz w:val="20"/>
          <w:szCs w:val="20"/>
        </w:rPr>
        <w:t xml:space="preserve">кредитной </w:t>
      </w:r>
      <w:r w:rsidR="00DC568F" w:rsidRPr="00D3109A">
        <w:rPr>
          <w:rFonts w:ascii="Verdana" w:hAnsi="Verdana" w:cs="Arial CYR"/>
          <w:b/>
          <w:sz w:val="20"/>
          <w:szCs w:val="20"/>
        </w:rPr>
        <w:t xml:space="preserve">организации о принятом решении и о назначении ответственного лица в случае принятия решения о присоединении к </w:t>
      </w:r>
      <w:r w:rsidR="00E85767" w:rsidRPr="00D3109A">
        <w:rPr>
          <w:rFonts w:ascii="Verdana" w:hAnsi="Verdana" w:cs="Arial CYR"/>
          <w:b/>
          <w:sz w:val="20"/>
          <w:szCs w:val="20"/>
        </w:rPr>
        <w:t>ЦПВК</w:t>
      </w:r>
      <w:r w:rsidR="00B64414" w:rsidRPr="00D3109A">
        <w:rPr>
          <w:rFonts w:ascii="Verdana" w:hAnsi="Verdana" w:cs="Arial CYR"/>
          <w:b/>
          <w:sz w:val="20"/>
          <w:szCs w:val="20"/>
        </w:rPr>
        <w:t>,</w:t>
      </w:r>
      <w:r w:rsidR="00171238" w:rsidRPr="00D3109A">
        <w:rPr>
          <w:rFonts w:ascii="Verdana" w:hAnsi="Verdana" w:cs="Arial CYR"/>
          <w:b/>
          <w:sz w:val="20"/>
          <w:szCs w:val="20"/>
        </w:rPr>
        <w:t xml:space="preserve"> </w:t>
      </w:r>
      <w:r w:rsidR="00EA4139" w:rsidRPr="00D3109A">
        <w:rPr>
          <w:rFonts w:ascii="Verdana" w:hAnsi="Verdana" w:cs="Arial CYR"/>
          <w:b/>
          <w:sz w:val="20"/>
          <w:szCs w:val="20"/>
        </w:rPr>
        <w:t>о</w:t>
      </w:r>
      <w:r w:rsidR="00DC568F" w:rsidRPr="00D3109A">
        <w:rPr>
          <w:rFonts w:ascii="Verdana" w:hAnsi="Verdana" w:cs="Arial CYR"/>
          <w:b/>
          <w:sz w:val="20"/>
          <w:szCs w:val="20"/>
        </w:rPr>
        <w:t xml:space="preserve"> порядке доведения </w:t>
      </w:r>
      <w:r w:rsidR="00EA4139" w:rsidRPr="00D3109A">
        <w:rPr>
          <w:rFonts w:ascii="Verdana" w:hAnsi="Verdana" w:cs="Arial CYR"/>
          <w:b/>
          <w:sz w:val="20"/>
          <w:szCs w:val="20"/>
        </w:rPr>
        <w:t>Головной кредитной организации</w:t>
      </w:r>
      <w:r w:rsidR="00DC568F" w:rsidRPr="00D3109A">
        <w:rPr>
          <w:rFonts w:ascii="Verdana" w:hAnsi="Verdana" w:cs="Arial CYR"/>
          <w:b/>
          <w:sz w:val="20"/>
          <w:szCs w:val="20"/>
        </w:rPr>
        <w:t xml:space="preserve"> до сведения организаций </w:t>
      </w:r>
      <w:r w:rsidR="00EA4139" w:rsidRPr="00D3109A">
        <w:rPr>
          <w:rFonts w:ascii="Verdana" w:hAnsi="Verdana" w:cs="Arial CYR"/>
          <w:b/>
          <w:sz w:val="20"/>
          <w:szCs w:val="20"/>
        </w:rPr>
        <w:t>–</w:t>
      </w:r>
      <w:r w:rsidR="00DC568F" w:rsidRPr="00D3109A">
        <w:rPr>
          <w:rFonts w:ascii="Verdana" w:hAnsi="Verdana" w:cs="Arial CYR"/>
          <w:b/>
          <w:sz w:val="20"/>
          <w:szCs w:val="20"/>
        </w:rPr>
        <w:t xml:space="preserve"> </w:t>
      </w:r>
      <w:r w:rsidR="00EA4139" w:rsidRPr="00D3109A">
        <w:rPr>
          <w:rFonts w:ascii="Verdana" w:hAnsi="Verdana" w:cs="Arial CYR"/>
          <w:b/>
          <w:sz w:val="20"/>
          <w:szCs w:val="20"/>
        </w:rPr>
        <w:t>УБК(БХ)</w:t>
      </w:r>
      <w:r w:rsidR="00DC568F" w:rsidRPr="00D3109A">
        <w:rPr>
          <w:rFonts w:ascii="Verdana" w:hAnsi="Verdana" w:cs="Arial CYR"/>
          <w:b/>
          <w:sz w:val="20"/>
          <w:szCs w:val="20"/>
        </w:rPr>
        <w:t xml:space="preserve"> информации о присоединении (об отмене ранее принятого решения о присоединении) к </w:t>
      </w:r>
      <w:r w:rsidR="00EA4139" w:rsidRPr="00D3109A">
        <w:rPr>
          <w:rFonts w:ascii="Verdana" w:hAnsi="Verdana" w:cs="Arial CYR"/>
          <w:b/>
          <w:sz w:val="20"/>
          <w:szCs w:val="20"/>
        </w:rPr>
        <w:t xml:space="preserve">ЦПВК содержатся в </w:t>
      </w:r>
      <w:r w:rsidR="00EA4139" w:rsidRPr="00D3109A">
        <w:rPr>
          <w:rFonts w:ascii="Verdana" w:hAnsi="Verdana" w:cs="Arial CYR"/>
          <w:b/>
          <w:bCs/>
          <w:sz w:val="20"/>
          <w:szCs w:val="20"/>
        </w:rPr>
        <w:t>Программе присоединения организаций к целевым правилам внутреннего контроля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</w:t>
      </w:r>
      <w:r w:rsidR="00EA4139" w:rsidRPr="00594FC4">
        <w:rPr>
          <w:rFonts w:ascii="Verdana" w:hAnsi="Verdana" w:cs="Arial CYR"/>
          <w:bCs/>
          <w:sz w:val="20"/>
          <w:szCs w:val="20"/>
        </w:rPr>
        <w:t>.</w:t>
      </w:r>
    </w:p>
    <w:p w14:paraId="4A46E370" w14:textId="3A36080B" w:rsidR="00290A59" w:rsidRPr="00D3109A" w:rsidRDefault="00161178" w:rsidP="00BF464D">
      <w:pPr>
        <w:autoSpaceDE w:val="0"/>
        <w:autoSpaceDN w:val="0"/>
        <w:adjustRightInd w:val="0"/>
        <w:spacing w:before="160"/>
        <w:jc w:val="both"/>
        <w:rPr>
          <w:rFonts w:ascii="Verdana" w:hAnsi="Verdana" w:cs="Arial CYR"/>
          <w:b/>
          <w:sz w:val="20"/>
          <w:szCs w:val="20"/>
        </w:rPr>
      </w:pPr>
      <w:r w:rsidRPr="00D3109A">
        <w:rPr>
          <w:rFonts w:ascii="Verdana" w:hAnsi="Verdana" w:cs="Arial CYR"/>
          <w:b/>
          <w:sz w:val="20"/>
          <w:szCs w:val="20"/>
        </w:rPr>
        <w:lastRenderedPageBreak/>
        <w:t xml:space="preserve">15. </w:t>
      </w:r>
      <w:r w:rsidR="00290A59" w:rsidRPr="00D3109A">
        <w:rPr>
          <w:rFonts w:ascii="Verdana" w:hAnsi="Verdana" w:cs="Arial CYR"/>
          <w:b/>
          <w:sz w:val="20"/>
          <w:szCs w:val="20"/>
        </w:rPr>
        <w:t xml:space="preserve">Порядок и способы взаимодействия организаций в целях обмена идентификационной информацией и ее использования; порядок использования организациями идентификационной информации; порядок обеспечения конфиденциальности идентификационной информации в процессе ее обмена и использования; порядок доведения организацией </w:t>
      </w:r>
      <w:r w:rsidR="00317034" w:rsidRPr="00D3109A">
        <w:rPr>
          <w:rFonts w:ascii="Verdana" w:hAnsi="Verdana" w:cs="Arial CYR"/>
          <w:b/>
          <w:sz w:val="20"/>
          <w:szCs w:val="20"/>
        </w:rPr>
        <w:t>–</w:t>
      </w:r>
      <w:r w:rsidR="00290A59" w:rsidRPr="00D3109A">
        <w:rPr>
          <w:rFonts w:ascii="Verdana" w:hAnsi="Verdana" w:cs="Arial CYR"/>
          <w:b/>
          <w:sz w:val="20"/>
          <w:szCs w:val="20"/>
        </w:rPr>
        <w:t xml:space="preserve"> </w:t>
      </w:r>
      <w:r w:rsidR="00317034" w:rsidRPr="00D3109A">
        <w:rPr>
          <w:rFonts w:ascii="Verdana" w:hAnsi="Verdana" w:cs="Arial CYR"/>
          <w:b/>
          <w:sz w:val="20"/>
          <w:szCs w:val="20"/>
        </w:rPr>
        <w:t xml:space="preserve">УБГ (БХ) </w:t>
      </w:r>
      <w:r w:rsidR="00290A59" w:rsidRPr="00D3109A">
        <w:rPr>
          <w:rFonts w:ascii="Verdana" w:hAnsi="Verdana" w:cs="Arial CYR"/>
          <w:b/>
          <w:sz w:val="20"/>
          <w:szCs w:val="20"/>
        </w:rPr>
        <w:t xml:space="preserve">до сведения головной организации и головной организацией до сведения организаций </w:t>
      </w:r>
      <w:r w:rsidR="00365FF4" w:rsidRPr="00D3109A">
        <w:rPr>
          <w:rFonts w:ascii="Verdana" w:hAnsi="Verdana" w:cs="Arial CYR"/>
          <w:b/>
          <w:sz w:val="20"/>
          <w:szCs w:val="20"/>
        </w:rPr>
        <w:t>–</w:t>
      </w:r>
      <w:r w:rsidR="00290A59" w:rsidRPr="00D3109A">
        <w:rPr>
          <w:rFonts w:ascii="Verdana" w:hAnsi="Verdana" w:cs="Arial CYR"/>
          <w:b/>
          <w:sz w:val="20"/>
          <w:szCs w:val="20"/>
        </w:rPr>
        <w:t xml:space="preserve"> </w:t>
      </w:r>
      <w:r w:rsidR="00365FF4" w:rsidRPr="00D3109A">
        <w:rPr>
          <w:rFonts w:ascii="Verdana" w:hAnsi="Verdana" w:cs="Arial CYR"/>
          <w:b/>
          <w:sz w:val="20"/>
          <w:szCs w:val="20"/>
        </w:rPr>
        <w:t xml:space="preserve">УБГ (БХ) </w:t>
      </w:r>
      <w:r w:rsidR="00290A59" w:rsidRPr="00D3109A">
        <w:rPr>
          <w:rFonts w:ascii="Verdana" w:hAnsi="Verdana" w:cs="Arial CYR"/>
          <w:b/>
          <w:sz w:val="20"/>
          <w:szCs w:val="20"/>
        </w:rPr>
        <w:t xml:space="preserve">информации о наличии сомнений в достоверности и точности идентификационной информации содержится в Программе определяющей требования к порядку обмена и использования информации и документов, полученных в соответствии с </w:t>
      </w:r>
      <w:hyperlink r:id="rId34" w:history="1">
        <w:r w:rsidR="00290A59" w:rsidRPr="00D3109A">
          <w:rPr>
            <w:rFonts w:ascii="Verdana" w:hAnsi="Verdana" w:cs="Arial CYR"/>
            <w:b/>
            <w:sz w:val="20"/>
            <w:szCs w:val="20"/>
          </w:rPr>
          <w:t>пунктом 1.5-4 статьи 7</w:t>
        </w:r>
      </w:hyperlink>
      <w:r w:rsidR="00290A59" w:rsidRPr="00D3109A">
        <w:rPr>
          <w:rFonts w:ascii="Verdana" w:hAnsi="Verdana" w:cs="Arial CYR"/>
          <w:b/>
          <w:sz w:val="20"/>
          <w:szCs w:val="20"/>
        </w:rPr>
        <w:t xml:space="preserve"> Федерального закона </w:t>
      </w:r>
      <w:r w:rsidR="00365FF4" w:rsidRPr="00D3109A">
        <w:rPr>
          <w:rFonts w:ascii="Verdana" w:hAnsi="Verdana" w:cs="Arial CYR"/>
          <w:b/>
          <w:sz w:val="20"/>
          <w:szCs w:val="20"/>
        </w:rPr>
        <w:t>N 115-ФЗ</w:t>
      </w:r>
      <w:r w:rsidR="00CF3A12" w:rsidRPr="00D3109A">
        <w:rPr>
          <w:rFonts w:ascii="Verdana" w:hAnsi="Verdana" w:cs="Arial CYR"/>
          <w:b/>
          <w:sz w:val="20"/>
          <w:szCs w:val="20"/>
        </w:rPr>
        <w:t>.</w:t>
      </w:r>
    </w:p>
    <w:p w14:paraId="5E9D84AD" w14:textId="6E1C9844" w:rsidR="00CF3A12" w:rsidRPr="00D3109A" w:rsidRDefault="00161178" w:rsidP="00BF464D">
      <w:pPr>
        <w:widowControl w:val="0"/>
        <w:spacing w:after="0" w:line="240" w:lineRule="auto"/>
        <w:jc w:val="both"/>
        <w:outlineLvl w:val="0"/>
        <w:rPr>
          <w:rFonts w:ascii="Verdana" w:eastAsia="Times New Roman" w:hAnsi="Verdana"/>
          <w:b/>
          <w:sz w:val="20"/>
          <w:szCs w:val="20"/>
          <w:lang w:eastAsia="ru-RU"/>
        </w:rPr>
      </w:pPr>
      <w:r w:rsidRPr="00D3109A">
        <w:rPr>
          <w:rFonts w:ascii="Verdana" w:hAnsi="Verdana" w:cs="Arial CYR"/>
          <w:b/>
          <w:sz w:val="20"/>
          <w:szCs w:val="20"/>
        </w:rPr>
        <w:t xml:space="preserve">16. </w:t>
      </w:r>
      <w:r w:rsidR="00CF3A12" w:rsidRPr="00D3109A">
        <w:rPr>
          <w:rFonts w:ascii="Verdana" w:hAnsi="Verdana" w:cs="Arial CYR"/>
          <w:b/>
          <w:sz w:val="20"/>
          <w:szCs w:val="20"/>
        </w:rPr>
        <w:t>П</w:t>
      </w:r>
      <w:r w:rsidR="00794765" w:rsidRPr="00D3109A">
        <w:rPr>
          <w:rFonts w:ascii="Verdana" w:hAnsi="Verdana" w:cs="Arial CYR"/>
          <w:b/>
          <w:sz w:val="20"/>
          <w:szCs w:val="20"/>
        </w:rPr>
        <w:t>орядок обеспечения конфиденциальности идентификационной информации при ее хранении;</w:t>
      </w:r>
      <w:r w:rsidR="00CF3A12" w:rsidRPr="00D3109A">
        <w:rPr>
          <w:rFonts w:ascii="Verdana" w:hAnsi="Verdana" w:cs="Arial CYR"/>
          <w:b/>
          <w:sz w:val="20"/>
          <w:szCs w:val="20"/>
        </w:rPr>
        <w:t xml:space="preserve"> </w:t>
      </w:r>
      <w:r w:rsidR="00794765" w:rsidRPr="00D3109A">
        <w:rPr>
          <w:rFonts w:ascii="Verdana" w:hAnsi="Verdana" w:cs="Arial CYR"/>
          <w:b/>
          <w:sz w:val="20"/>
          <w:szCs w:val="20"/>
        </w:rPr>
        <w:t>порядок и сроки хранения идентификационной информации</w:t>
      </w:r>
      <w:r w:rsidR="00CF3A12" w:rsidRPr="00D3109A">
        <w:rPr>
          <w:rFonts w:ascii="Verdana" w:hAnsi="Verdana" w:cs="Arial CYR"/>
          <w:b/>
          <w:sz w:val="20"/>
          <w:szCs w:val="20"/>
        </w:rPr>
        <w:t xml:space="preserve"> содержатся в </w:t>
      </w:r>
      <w:r w:rsidR="00CF3A12" w:rsidRPr="00D3109A">
        <w:rPr>
          <w:rFonts w:ascii="Verdana" w:hAnsi="Verdana" w:cs="Arial CYR"/>
          <w:b/>
          <w:bCs/>
          <w:sz w:val="20"/>
          <w:szCs w:val="20"/>
        </w:rPr>
        <w:t xml:space="preserve">Программе, определяющей требования к порядку хранения в организациях информации и документов, полученных в соответствии с </w:t>
      </w:r>
      <w:hyperlink r:id="rId35" w:history="1">
        <w:r w:rsidR="00CF3A12" w:rsidRPr="00D3109A">
          <w:rPr>
            <w:rStyle w:val="aff4"/>
            <w:rFonts w:ascii="Verdana" w:hAnsi="Verdana" w:cs="Arial CYR"/>
            <w:b/>
            <w:bCs/>
            <w:color w:val="auto"/>
            <w:sz w:val="20"/>
            <w:szCs w:val="20"/>
            <w:u w:val="none"/>
          </w:rPr>
          <w:t>пунктом 1.5-4 статьи 7</w:t>
        </w:r>
      </w:hyperlink>
      <w:r w:rsidR="00CF3A12" w:rsidRPr="00D3109A">
        <w:rPr>
          <w:rFonts w:ascii="Verdana" w:hAnsi="Verdana" w:cs="Arial CYR"/>
          <w:b/>
          <w:bCs/>
          <w:sz w:val="20"/>
          <w:szCs w:val="20"/>
        </w:rPr>
        <w:t xml:space="preserve"> Федерального закона N 115-ФЗ</w:t>
      </w:r>
      <w:r w:rsidR="00A626EE" w:rsidRPr="00D3109A">
        <w:rPr>
          <w:rFonts w:ascii="Verdana" w:hAnsi="Verdana" w:cs="Arial CYR"/>
          <w:b/>
          <w:bCs/>
          <w:sz w:val="20"/>
          <w:szCs w:val="20"/>
        </w:rPr>
        <w:t>.</w:t>
      </w:r>
      <w:r w:rsidR="00CF3A12" w:rsidRPr="00D3109A">
        <w:rPr>
          <w:rFonts w:ascii="Verdana" w:hAnsi="Verdana" w:cs="Arial CYR"/>
          <w:b/>
          <w:bCs/>
          <w:sz w:val="20"/>
          <w:szCs w:val="20"/>
        </w:rPr>
        <w:t xml:space="preserve"> </w:t>
      </w:r>
    </w:p>
    <w:p w14:paraId="7E357C0C" w14:textId="064A3D0B" w:rsidR="00A9282B" w:rsidRPr="00D3109A" w:rsidRDefault="00161178" w:rsidP="00BF464D">
      <w:pPr>
        <w:autoSpaceDE w:val="0"/>
        <w:autoSpaceDN w:val="0"/>
        <w:adjustRightInd w:val="0"/>
        <w:spacing w:before="160"/>
        <w:jc w:val="both"/>
        <w:rPr>
          <w:rFonts w:ascii="Verdana" w:hAnsi="Verdana" w:cs="Arial CYR"/>
          <w:b/>
          <w:sz w:val="20"/>
          <w:szCs w:val="20"/>
        </w:rPr>
      </w:pPr>
      <w:r w:rsidRPr="00D3109A">
        <w:rPr>
          <w:rFonts w:ascii="Verdana" w:hAnsi="Verdana" w:cs="Arial CYR"/>
          <w:b/>
          <w:sz w:val="20"/>
          <w:szCs w:val="20"/>
        </w:rPr>
        <w:t xml:space="preserve">17. </w:t>
      </w:r>
      <w:r w:rsidR="00A9282B" w:rsidRPr="00D3109A">
        <w:rPr>
          <w:rFonts w:ascii="Verdana" w:hAnsi="Verdana" w:cs="Arial CYR"/>
          <w:b/>
          <w:sz w:val="20"/>
          <w:szCs w:val="20"/>
        </w:rPr>
        <w:t xml:space="preserve">По решению Головной </w:t>
      </w:r>
      <w:r w:rsidR="00460CC6" w:rsidRPr="00D3109A">
        <w:rPr>
          <w:rFonts w:ascii="Verdana" w:hAnsi="Verdana" w:cs="Arial CYR"/>
          <w:b/>
          <w:sz w:val="20"/>
          <w:szCs w:val="20"/>
        </w:rPr>
        <w:t xml:space="preserve">кредитной </w:t>
      </w:r>
      <w:r w:rsidR="00A9282B" w:rsidRPr="00D3109A">
        <w:rPr>
          <w:rFonts w:ascii="Verdana" w:hAnsi="Verdana" w:cs="Arial CYR"/>
          <w:b/>
          <w:sz w:val="20"/>
          <w:szCs w:val="20"/>
        </w:rPr>
        <w:t>организации в программу организации работы по реализации ЦПВК дополнительно включаются иные положения.</w:t>
      </w:r>
    </w:p>
    <w:p w14:paraId="7136E5FB" w14:textId="2624D27E" w:rsidR="00356715" w:rsidRPr="00594FC4" w:rsidRDefault="00356715">
      <w:pPr>
        <w:rPr>
          <w:rFonts w:ascii="Verdana" w:hAnsi="Verdana" w:cs="Arial CYR"/>
          <w:sz w:val="20"/>
          <w:szCs w:val="20"/>
        </w:rPr>
      </w:pPr>
      <w:r w:rsidRPr="00594FC4">
        <w:rPr>
          <w:rFonts w:ascii="Verdana" w:hAnsi="Verdana" w:cs="Arial CYR"/>
          <w:sz w:val="20"/>
          <w:szCs w:val="20"/>
        </w:rPr>
        <w:br w:type="page"/>
      </w:r>
    </w:p>
    <w:p w14:paraId="6DABFE91" w14:textId="77777777" w:rsidR="00356715" w:rsidRPr="00594FC4" w:rsidRDefault="00356715" w:rsidP="00BF464D">
      <w:pPr>
        <w:autoSpaceDE w:val="0"/>
        <w:autoSpaceDN w:val="0"/>
        <w:adjustRightInd w:val="0"/>
        <w:spacing w:before="160"/>
        <w:jc w:val="both"/>
        <w:rPr>
          <w:rFonts w:ascii="Verdana" w:hAnsi="Verdana" w:cs="Arial CYR"/>
          <w:sz w:val="20"/>
          <w:szCs w:val="20"/>
        </w:rPr>
      </w:pPr>
    </w:p>
    <w:p w14:paraId="37136EA9" w14:textId="77777777" w:rsidR="00356715" w:rsidRPr="00594FC4" w:rsidRDefault="00356715" w:rsidP="00356715">
      <w:pPr>
        <w:jc w:val="right"/>
        <w:rPr>
          <w:rFonts w:ascii="Verdana" w:hAnsi="Verdana"/>
          <w:bCs/>
          <w:iCs/>
          <w:sz w:val="20"/>
          <w:szCs w:val="20"/>
        </w:rPr>
      </w:pPr>
      <w:r w:rsidRPr="00594FC4">
        <w:rPr>
          <w:rFonts w:ascii="Verdana" w:hAnsi="Verdana"/>
          <w:bCs/>
          <w:iCs/>
          <w:sz w:val="20"/>
          <w:szCs w:val="20"/>
        </w:rPr>
        <w:t>Приложение №1 к Приложению №2</w:t>
      </w:r>
    </w:p>
    <w:p w14:paraId="7F890B67" w14:textId="27D2ABAD" w:rsidR="00356715" w:rsidRPr="00594FC4" w:rsidRDefault="00356715" w:rsidP="00356715">
      <w:pPr>
        <w:jc w:val="right"/>
        <w:rPr>
          <w:rFonts w:ascii="Verdana" w:eastAsia="Times New Roman" w:hAnsi="Verdana"/>
          <w:sz w:val="20"/>
          <w:szCs w:val="20"/>
          <w:lang w:eastAsia="de-DE"/>
        </w:rPr>
      </w:pPr>
      <w:r w:rsidRPr="00594FC4">
        <w:rPr>
          <w:rFonts w:ascii="Verdana" w:hAnsi="Verdana"/>
          <w:bCs/>
          <w:iCs/>
          <w:sz w:val="20"/>
          <w:szCs w:val="20"/>
        </w:rPr>
        <w:t xml:space="preserve">К Приказу № </w:t>
      </w:r>
      <w:r w:rsidR="00B53DB7">
        <w:rPr>
          <w:rFonts w:ascii="Verdana" w:hAnsi="Verdana"/>
          <w:bCs/>
          <w:iCs/>
          <w:sz w:val="20"/>
          <w:szCs w:val="20"/>
        </w:rPr>
        <w:t xml:space="preserve">274-П </w:t>
      </w:r>
      <w:r w:rsidRPr="00594FC4">
        <w:rPr>
          <w:rFonts w:ascii="Verdana" w:hAnsi="Verdana"/>
          <w:bCs/>
          <w:iCs/>
          <w:sz w:val="20"/>
          <w:szCs w:val="20"/>
        </w:rPr>
        <w:t xml:space="preserve">от </w:t>
      </w:r>
      <w:r w:rsidR="00B53DB7">
        <w:rPr>
          <w:rFonts w:ascii="Verdana" w:hAnsi="Verdana"/>
          <w:bCs/>
          <w:iCs/>
          <w:sz w:val="20"/>
          <w:szCs w:val="20"/>
        </w:rPr>
        <w:t>06.08.2020</w:t>
      </w:r>
    </w:p>
    <w:p w14:paraId="47876F98" w14:textId="77777777" w:rsidR="00356715" w:rsidRPr="00594FC4" w:rsidRDefault="00356715" w:rsidP="00356715">
      <w:pPr>
        <w:spacing w:after="75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</w:p>
    <w:p w14:paraId="31D0F9C1" w14:textId="77777777" w:rsidR="00356715" w:rsidRPr="00594FC4" w:rsidRDefault="00356715" w:rsidP="00356715">
      <w:pPr>
        <w:pStyle w:val="ConsPlusNormal"/>
        <w:ind w:left="6096"/>
        <w:jc w:val="right"/>
        <w:rPr>
          <w:rFonts w:ascii="Verdana" w:hAnsi="Verdana" w:cs="Times New Roman"/>
          <w:color w:val="000000" w:themeColor="text1"/>
        </w:rPr>
      </w:pPr>
    </w:p>
    <w:p w14:paraId="390A2B4B" w14:textId="77777777" w:rsidR="00356715" w:rsidRPr="00594FC4" w:rsidRDefault="00356715" w:rsidP="00356715">
      <w:pPr>
        <w:pStyle w:val="ConsPlusNormal"/>
        <w:ind w:left="7080" w:firstLine="708"/>
        <w:jc w:val="both"/>
        <w:rPr>
          <w:rFonts w:ascii="Verdana" w:hAnsi="Verdana" w:cs="Times New Roman"/>
          <w:color w:val="000000" w:themeColor="text1"/>
        </w:rPr>
      </w:pPr>
    </w:p>
    <w:p w14:paraId="562BAF57" w14:textId="77777777" w:rsidR="00356715" w:rsidRPr="00594FC4" w:rsidRDefault="00356715" w:rsidP="00356715">
      <w:pPr>
        <w:autoSpaceDE w:val="0"/>
        <w:autoSpaceDN w:val="0"/>
        <w:adjustRightInd w:val="0"/>
        <w:jc w:val="center"/>
        <w:rPr>
          <w:rFonts w:ascii="Verdana" w:eastAsia="Times New Roman" w:hAnsi="Verdana" w:cs="Times New Roman"/>
          <w:b/>
          <w:bCs/>
          <w:color w:val="000000" w:themeColor="text1"/>
          <w:sz w:val="20"/>
          <w:szCs w:val="20"/>
          <w:lang w:eastAsia="ru-RU"/>
        </w:rPr>
      </w:pPr>
      <w:r w:rsidRPr="00594FC4">
        <w:rPr>
          <w:rFonts w:ascii="Verdana" w:eastAsia="Times New Roman" w:hAnsi="Verdana"/>
          <w:b/>
          <w:bCs/>
          <w:color w:val="000000" w:themeColor="text1"/>
          <w:sz w:val="20"/>
          <w:szCs w:val="20"/>
          <w:lang w:eastAsia="ru-RU"/>
        </w:rPr>
        <w:t>Журнал регистрации предписаний Банка России о запрете на обмен и использование идентификационной информации</w:t>
      </w:r>
    </w:p>
    <w:p w14:paraId="64F2874D" w14:textId="77777777" w:rsidR="00356715" w:rsidRPr="00594FC4" w:rsidRDefault="00356715" w:rsidP="00356715">
      <w:pPr>
        <w:jc w:val="center"/>
        <w:rPr>
          <w:rFonts w:ascii="Verdana" w:eastAsia="Times New Roman" w:hAnsi="Verdana"/>
          <w:b/>
          <w:bCs/>
          <w:color w:val="000000" w:themeColor="text1"/>
          <w:sz w:val="20"/>
          <w:szCs w:val="20"/>
          <w:lang w:eastAsia="ru-RU"/>
        </w:rPr>
      </w:pPr>
    </w:p>
    <w:p w14:paraId="228C29CB" w14:textId="77777777" w:rsidR="00356715" w:rsidRPr="00594FC4" w:rsidRDefault="00356715" w:rsidP="00356715">
      <w:pPr>
        <w:rPr>
          <w:rFonts w:ascii="Verdana" w:eastAsia="Times New Roman" w:hAnsi="Verdana"/>
          <w:b/>
          <w:bCs/>
          <w:color w:val="000000" w:themeColor="text1"/>
          <w:sz w:val="20"/>
          <w:szCs w:val="20"/>
          <w:lang w:eastAsia="ru-RU"/>
        </w:rPr>
      </w:pP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701"/>
        <w:gridCol w:w="1418"/>
        <w:gridCol w:w="1134"/>
        <w:gridCol w:w="1275"/>
        <w:gridCol w:w="2268"/>
        <w:gridCol w:w="1560"/>
      </w:tblGrid>
      <w:tr w:rsidR="00884A8C" w:rsidRPr="00594FC4" w14:paraId="542A3D4A" w14:textId="77777777" w:rsidTr="00884A8C">
        <w:trPr>
          <w:cantSplit/>
          <w:trHeight w:val="691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62C227D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4FC4"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  <w:t>п/п номер</w:t>
            </w:r>
          </w:p>
          <w:p w14:paraId="16341C22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4FC4"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  <w:t>уведомления о запрете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8280E9A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4FC4"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  <w:t>Название</w:t>
            </w:r>
          </w:p>
          <w:p w14:paraId="63C52A5F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4FC4"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  <w:t>организации УБГ (БХ)</w:t>
            </w:r>
          </w:p>
          <w:p w14:paraId="1DF76517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4FC4"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  <w:t>в отношении которой</w:t>
            </w:r>
          </w:p>
          <w:p w14:paraId="36EDF062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4FC4"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  <w:t>вынесено</w:t>
            </w:r>
          </w:p>
          <w:p w14:paraId="612BAEF3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4FC4"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  <w:t>предписание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E387D4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4FC4"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  <w:t>Дата принятия</w:t>
            </w:r>
          </w:p>
          <w:p w14:paraId="2ADEAAE8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4FC4"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  <w:t>решения о запрете</w:t>
            </w:r>
          </w:p>
          <w:p w14:paraId="3B4F466C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4FC4"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  <w:t>головной кредитной</w:t>
            </w:r>
          </w:p>
          <w:p w14:paraId="6B4D634A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4FC4"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  <w:t>организацией (ГКО)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2E707B8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4FC4">
              <w:rPr>
                <w:rFonts w:ascii="Verdana" w:hAnsi="Verdana" w:cs="Arial CYR"/>
                <w:color w:val="000000" w:themeColor="text1"/>
                <w:sz w:val="20"/>
                <w:szCs w:val="20"/>
              </w:rPr>
              <w:t>даты истечения срока запрета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1FDECF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hAnsi="Verdana" w:cs="Arial CYR"/>
                <w:color w:val="000000" w:themeColor="text1"/>
                <w:sz w:val="20"/>
                <w:szCs w:val="20"/>
              </w:rPr>
            </w:pPr>
            <w:r w:rsidRPr="00594FC4">
              <w:rPr>
                <w:rFonts w:ascii="Verdana" w:hAnsi="Verdana" w:cs="Arial CYR"/>
                <w:color w:val="000000" w:themeColor="text1"/>
                <w:sz w:val="20"/>
                <w:szCs w:val="20"/>
              </w:rPr>
              <w:t>даты направления ГКО в адрес УБГ (БХ)</w:t>
            </w:r>
          </w:p>
          <w:p w14:paraId="15B3712F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eastAsia="Times New Roman" w:hAnsi="Verdana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4FC4">
              <w:rPr>
                <w:rFonts w:ascii="Verdana" w:hAnsi="Verdana" w:cs="Arial CYR"/>
                <w:color w:val="000000" w:themeColor="text1"/>
                <w:sz w:val="20"/>
                <w:szCs w:val="20"/>
              </w:rPr>
              <w:t>уведомления о запрете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009E494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hAnsi="Verdana" w:cs="Arial CYR"/>
                <w:color w:val="000000" w:themeColor="text1"/>
                <w:sz w:val="20"/>
                <w:szCs w:val="20"/>
              </w:rPr>
            </w:pPr>
            <w:r w:rsidRPr="00594FC4">
              <w:rPr>
                <w:rFonts w:ascii="Verdana" w:hAnsi="Verdana" w:cs="Arial CYR"/>
                <w:color w:val="000000" w:themeColor="text1"/>
                <w:sz w:val="20"/>
                <w:szCs w:val="20"/>
              </w:rPr>
              <w:t xml:space="preserve">Название УБГ(БХ) </w:t>
            </w:r>
          </w:p>
          <w:p w14:paraId="3692C6B3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hAnsi="Verdana" w:cs="Arial CYR"/>
                <w:color w:val="000000" w:themeColor="text1"/>
                <w:sz w:val="20"/>
                <w:szCs w:val="20"/>
              </w:rPr>
            </w:pPr>
            <w:r w:rsidRPr="00594FC4">
              <w:rPr>
                <w:rFonts w:ascii="Verdana" w:hAnsi="Verdana" w:cs="Arial CYR"/>
                <w:color w:val="000000" w:themeColor="text1"/>
                <w:sz w:val="20"/>
                <w:szCs w:val="20"/>
              </w:rPr>
              <w:t xml:space="preserve">получившего </w:t>
            </w:r>
          </w:p>
          <w:p w14:paraId="37DD9F10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hAnsi="Verdana" w:cs="Arial CYR"/>
                <w:color w:val="000000" w:themeColor="text1"/>
                <w:sz w:val="20"/>
                <w:szCs w:val="20"/>
              </w:rPr>
            </w:pPr>
            <w:r w:rsidRPr="00594FC4">
              <w:rPr>
                <w:rFonts w:ascii="Verdana" w:hAnsi="Verdana" w:cs="Arial CYR"/>
                <w:color w:val="000000" w:themeColor="text1"/>
                <w:sz w:val="20"/>
                <w:szCs w:val="20"/>
              </w:rPr>
              <w:t>уведомление от ГКО</w:t>
            </w:r>
          </w:p>
          <w:p w14:paraId="4C2C0114" w14:textId="77777777" w:rsidR="00356715" w:rsidRPr="00594FC4" w:rsidRDefault="00356715">
            <w:pPr>
              <w:spacing w:line="276" w:lineRule="auto"/>
              <w:ind w:left="113" w:right="113"/>
              <w:jc w:val="both"/>
              <w:rPr>
                <w:rFonts w:ascii="Verdana" w:eastAsia="Times New Roman" w:hAnsi="Verdana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32350E" w14:textId="77777777" w:rsidR="00356715" w:rsidRPr="00594FC4" w:rsidRDefault="00356715">
            <w:pPr>
              <w:spacing w:line="276" w:lineRule="auto"/>
              <w:ind w:left="113" w:right="12"/>
              <w:jc w:val="both"/>
              <w:rPr>
                <w:rFonts w:ascii="Verdana" w:eastAsia="Times New Roman" w:hAnsi="Verdan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4FC4">
              <w:rPr>
                <w:rFonts w:ascii="Verdana" w:hAnsi="Verdana" w:cs="Arial CYR"/>
                <w:color w:val="000000" w:themeColor="text1"/>
                <w:sz w:val="20"/>
                <w:szCs w:val="20"/>
              </w:rPr>
              <w:t>даты его получения организациями – УБГ(БХ)</w:t>
            </w:r>
          </w:p>
        </w:tc>
      </w:tr>
      <w:tr w:rsidR="00884A8C" w:rsidRPr="00594FC4" w14:paraId="35917F2A" w14:textId="77777777" w:rsidTr="00884A8C">
        <w:trPr>
          <w:cantSplit/>
          <w:trHeight w:val="481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2C9A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FF4A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90B9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F70D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92A6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DDD9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84E8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84A8C" w:rsidRPr="00594FC4" w14:paraId="6060C530" w14:textId="77777777" w:rsidTr="00884A8C">
        <w:trPr>
          <w:cantSplit/>
          <w:trHeight w:val="1621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41A8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83E1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0AE8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3AA8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F760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0E7E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D1EA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84A8C" w:rsidRPr="00594FC4" w14:paraId="6027183C" w14:textId="77777777" w:rsidTr="00884A8C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B1B4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3C7B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F85A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5AFB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1133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85FB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A75A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84A8C" w:rsidRPr="00594FC4" w14:paraId="28A0FB7B" w14:textId="77777777" w:rsidTr="00884A8C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AF41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3B4F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38B7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976C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0D5D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5777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504A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84A8C" w:rsidRPr="00594FC4" w14:paraId="51D27AEC" w14:textId="77777777" w:rsidTr="00884A8C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53EF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BEC9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D905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70E8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30D2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F81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0AF7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84A8C" w:rsidRPr="00594FC4" w14:paraId="205567A7" w14:textId="77777777" w:rsidTr="00884A8C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9DBB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DB49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5CE2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0A03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12F7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93EE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D13B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84A8C" w:rsidRPr="00594FC4" w14:paraId="45ED506D" w14:textId="77777777" w:rsidTr="00884A8C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3EE2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1AAF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A512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7E81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E1F8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CF65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2989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84A8C" w:rsidRPr="00594FC4" w14:paraId="039D7271" w14:textId="77777777" w:rsidTr="00884A8C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2F67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90A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8736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ED65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202D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01B7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9923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84A8C" w:rsidRPr="00594FC4" w14:paraId="0D4DA94B" w14:textId="77777777" w:rsidTr="00884A8C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F84C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62A0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7BAE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76E4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B08A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250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49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84A8C" w:rsidRPr="00594FC4" w14:paraId="1FEE18B9" w14:textId="77777777" w:rsidTr="00884A8C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5771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88E7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3B1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84C0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7D1C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8053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D23B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84A8C" w:rsidRPr="00594FC4" w14:paraId="0AABA213" w14:textId="77777777" w:rsidTr="00884A8C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2B48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13DE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F3A7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CDD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B30A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6EC8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DAED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84A8C" w:rsidRPr="00594FC4" w14:paraId="11278EAB" w14:textId="77777777" w:rsidTr="00884A8C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5CA2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B9B9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C640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4923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8CEB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15F9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BC04" w14:textId="77777777" w:rsidR="00356715" w:rsidRPr="00594FC4" w:rsidRDefault="00356715">
            <w:pPr>
              <w:spacing w:line="276" w:lineRule="auto"/>
              <w:rPr>
                <w:rFonts w:ascii="Verdana" w:eastAsia="Times New Roman" w:hAnsi="Verdana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14:paraId="3598E5DA" w14:textId="77777777" w:rsidR="00356715" w:rsidRPr="00594FC4" w:rsidRDefault="00356715" w:rsidP="00356715">
      <w:pPr>
        <w:rPr>
          <w:rFonts w:ascii="Verdana" w:eastAsia="Times New Roman" w:hAnsi="Verdana"/>
          <w:color w:val="000000" w:themeColor="text1"/>
          <w:sz w:val="20"/>
          <w:szCs w:val="20"/>
          <w:lang w:eastAsia="ru-RU"/>
        </w:rPr>
      </w:pPr>
    </w:p>
    <w:p w14:paraId="45B6AAB8" w14:textId="77777777" w:rsidR="00356715" w:rsidRPr="00594FC4" w:rsidRDefault="00356715" w:rsidP="00356715">
      <w:pPr>
        <w:spacing w:after="75"/>
        <w:jc w:val="center"/>
        <w:rPr>
          <w:rFonts w:ascii="Verdana" w:eastAsia="Times New Roman" w:hAnsi="Verdana"/>
          <w:color w:val="000000"/>
          <w:sz w:val="20"/>
          <w:szCs w:val="20"/>
          <w:lang w:eastAsia="ru-RU"/>
        </w:rPr>
      </w:pPr>
    </w:p>
    <w:p w14:paraId="6B995958" w14:textId="371664F6" w:rsidR="00A92E2C" w:rsidRPr="00594FC4" w:rsidRDefault="00A92E2C">
      <w:pPr>
        <w:rPr>
          <w:rFonts w:ascii="Verdana" w:hAnsi="Verdana" w:cs="Arial CYR"/>
          <w:sz w:val="20"/>
          <w:szCs w:val="20"/>
        </w:rPr>
      </w:pPr>
      <w:r w:rsidRPr="00594FC4">
        <w:rPr>
          <w:rFonts w:ascii="Verdana" w:hAnsi="Verdana" w:cs="Arial CYR"/>
          <w:sz w:val="20"/>
          <w:szCs w:val="20"/>
        </w:rPr>
        <w:br w:type="page"/>
      </w:r>
    </w:p>
    <w:p w14:paraId="712C097B" w14:textId="7B0B7860" w:rsidR="00DC568F" w:rsidRPr="00594FC4" w:rsidRDefault="00DC568F" w:rsidP="00BF464D">
      <w:pPr>
        <w:autoSpaceDE w:val="0"/>
        <w:autoSpaceDN w:val="0"/>
        <w:adjustRightInd w:val="0"/>
        <w:spacing w:before="160"/>
        <w:jc w:val="both"/>
        <w:rPr>
          <w:rFonts w:ascii="Verdana" w:hAnsi="Verdana" w:cs="Arial CYR"/>
          <w:sz w:val="20"/>
          <w:szCs w:val="20"/>
        </w:rPr>
      </w:pPr>
    </w:p>
    <w:p w14:paraId="1025C4A5" w14:textId="77777777" w:rsidR="00A92E2C" w:rsidRPr="00594FC4" w:rsidRDefault="00A92E2C" w:rsidP="00A92E2C">
      <w:pPr>
        <w:jc w:val="right"/>
        <w:rPr>
          <w:rFonts w:ascii="Verdana" w:hAnsi="Verdana"/>
          <w:bCs/>
          <w:iCs/>
          <w:sz w:val="20"/>
          <w:szCs w:val="20"/>
        </w:rPr>
      </w:pPr>
      <w:r w:rsidRPr="00594FC4">
        <w:rPr>
          <w:rFonts w:ascii="Verdana" w:hAnsi="Verdana"/>
          <w:bCs/>
          <w:iCs/>
          <w:sz w:val="20"/>
          <w:szCs w:val="20"/>
        </w:rPr>
        <w:t>Приложение №2 к Приложению №2</w:t>
      </w:r>
    </w:p>
    <w:p w14:paraId="13F5A697" w14:textId="331ED8BA" w:rsidR="00A92E2C" w:rsidRPr="00594FC4" w:rsidRDefault="00A92E2C" w:rsidP="00A92E2C">
      <w:pPr>
        <w:jc w:val="right"/>
        <w:rPr>
          <w:rFonts w:ascii="Verdana" w:eastAsia="Times New Roman" w:hAnsi="Verdana"/>
          <w:sz w:val="20"/>
          <w:szCs w:val="20"/>
          <w:lang w:eastAsia="de-DE"/>
        </w:rPr>
      </w:pPr>
      <w:r w:rsidRPr="00594FC4">
        <w:rPr>
          <w:rFonts w:ascii="Verdana" w:hAnsi="Verdana"/>
          <w:bCs/>
          <w:iCs/>
          <w:sz w:val="20"/>
          <w:szCs w:val="20"/>
        </w:rPr>
        <w:t xml:space="preserve">К Приказу № </w:t>
      </w:r>
      <w:r w:rsidR="00B53DB7" w:rsidRPr="00594FC4">
        <w:rPr>
          <w:rFonts w:ascii="Verdana" w:hAnsi="Verdana"/>
          <w:bCs/>
          <w:iCs/>
          <w:sz w:val="20"/>
          <w:szCs w:val="20"/>
        </w:rPr>
        <w:t xml:space="preserve">№ </w:t>
      </w:r>
      <w:r w:rsidR="00B53DB7">
        <w:rPr>
          <w:rFonts w:ascii="Verdana" w:hAnsi="Verdana"/>
          <w:bCs/>
          <w:iCs/>
          <w:sz w:val="20"/>
          <w:szCs w:val="20"/>
        </w:rPr>
        <w:t xml:space="preserve">274-П </w:t>
      </w:r>
      <w:r w:rsidR="00B53DB7" w:rsidRPr="00594FC4">
        <w:rPr>
          <w:rFonts w:ascii="Verdana" w:hAnsi="Verdana"/>
          <w:bCs/>
          <w:iCs/>
          <w:sz w:val="20"/>
          <w:szCs w:val="20"/>
        </w:rPr>
        <w:t xml:space="preserve">от </w:t>
      </w:r>
      <w:r w:rsidR="00B53DB7">
        <w:rPr>
          <w:rFonts w:ascii="Verdana" w:hAnsi="Verdana"/>
          <w:bCs/>
          <w:iCs/>
          <w:sz w:val="20"/>
          <w:szCs w:val="20"/>
        </w:rPr>
        <w:t>06.08.2020</w:t>
      </w:r>
      <w:bookmarkStart w:id="0" w:name="_GoBack"/>
      <w:bookmarkEnd w:id="0"/>
    </w:p>
    <w:p w14:paraId="5204AE9E" w14:textId="3ABC5853" w:rsidR="00A92E2C" w:rsidRPr="00594FC4" w:rsidRDefault="004612B9" w:rsidP="004612B9">
      <w:pPr>
        <w:spacing w:after="75"/>
        <w:jc w:val="right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594FC4">
        <w:rPr>
          <w:rFonts w:ascii="Verdana" w:eastAsia="Times New Roman" w:hAnsi="Verdana"/>
          <w:color w:val="000000"/>
          <w:sz w:val="20"/>
          <w:szCs w:val="20"/>
          <w:lang w:eastAsia="ru-RU"/>
        </w:rPr>
        <w:t>Часть 1</w:t>
      </w:r>
    </w:p>
    <w:tbl>
      <w:tblPr>
        <w:tblW w:w="964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231"/>
        <w:gridCol w:w="252"/>
        <w:gridCol w:w="252"/>
        <w:gridCol w:w="252"/>
        <w:gridCol w:w="258"/>
        <w:gridCol w:w="252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90"/>
        <w:gridCol w:w="163"/>
        <w:gridCol w:w="17"/>
        <w:gridCol w:w="236"/>
        <w:gridCol w:w="253"/>
        <w:gridCol w:w="253"/>
        <w:gridCol w:w="253"/>
        <w:gridCol w:w="253"/>
        <w:gridCol w:w="253"/>
        <w:gridCol w:w="253"/>
        <w:gridCol w:w="253"/>
        <w:gridCol w:w="763"/>
        <w:gridCol w:w="253"/>
        <w:gridCol w:w="253"/>
        <w:gridCol w:w="266"/>
        <w:gridCol w:w="67"/>
        <w:gridCol w:w="10"/>
      </w:tblGrid>
      <w:tr w:rsidR="00A92E2C" w:rsidRPr="00594FC4" w14:paraId="4E3AEACF" w14:textId="77777777" w:rsidTr="004612B9">
        <w:tc>
          <w:tcPr>
            <w:tcW w:w="9648" w:type="dxa"/>
            <w:gridSpan w:val="33"/>
          </w:tcPr>
          <w:p w14:paraId="18ABD358" w14:textId="77777777" w:rsidR="00A92E2C" w:rsidRPr="00594FC4" w:rsidRDefault="00A92E2C">
            <w:pPr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12D798AF" w14:textId="77777777" w:rsidR="00A92E2C" w:rsidRPr="00594FC4" w:rsidRDefault="00A92E2C">
            <w:pPr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94FC4">
              <w:rPr>
                <w:rFonts w:ascii="Verdana" w:hAnsi="Verdana"/>
                <w:b/>
                <w:sz w:val="20"/>
                <w:szCs w:val="20"/>
              </w:rPr>
              <w:t>Уведомление</w:t>
            </w:r>
          </w:p>
          <w:p w14:paraId="74093083" w14:textId="64CB942D" w:rsidR="00A92E2C" w:rsidRPr="00594FC4" w:rsidRDefault="00A92E2C">
            <w:pPr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94FC4">
              <w:rPr>
                <w:rFonts w:ascii="Verdana" w:hAnsi="Verdana"/>
                <w:b/>
                <w:sz w:val="20"/>
                <w:szCs w:val="20"/>
              </w:rPr>
              <w:t xml:space="preserve"> о запрете на обмен </w:t>
            </w:r>
            <w:r w:rsidR="00CE5773" w:rsidRPr="00594FC4">
              <w:rPr>
                <w:rFonts w:ascii="Verdana" w:hAnsi="Verdana"/>
                <w:b/>
                <w:sz w:val="20"/>
                <w:szCs w:val="20"/>
              </w:rPr>
              <w:t xml:space="preserve">и </w:t>
            </w:r>
            <w:r w:rsidRPr="00594FC4">
              <w:rPr>
                <w:rFonts w:ascii="Verdana" w:hAnsi="Verdana" w:cs="Arial CYR"/>
                <w:b/>
                <w:sz w:val="20"/>
                <w:szCs w:val="20"/>
              </w:rPr>
              <w:t xml:space="preserve">использование идентификационной информации </w:t>
            </w:r>
            <w:r w:rsidRPr="00594FC4">
              <w:rPr>
                <w:rFonts w:ascii="Verdana" w:hAnsi="Verdana"/>
                <w:b/>
                <w:sz w:val="20"/>
                <w:szCs w:val="20"/>
              </w:rPr>
              <w:t xml:space="preserve">№    </w:t>
            </w:r>
          </w:p>
          <w:p w14:paraId="1F97019C" w14:textId="77777777" w:rsidR="00A92E2C" w:rsidRPr="00594FC4" w:rsidRDefault="00A92E2C">
            <w:pPr>
              <w:autoSpaceDE w:val="0"/>
              <w:autoSpaceDN w:val="0"/>
              <w:adjustRightInd w:val="0"/>
              <w:spacing w:line="276" w:lineRule="auto"/>
              <w:ind w:firstLine="426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7F25866C" w14:textId="77777777" w:rsidR="00A92E2C" w:rsidRPr="00594FC4" w:rsidRDefault="00A92E2C">
            <w:pPr>
              <w:spacing w:line="276" w:lineRule="auto"/>
              <w:jc w:val="both"/>
              <w:rPr>
                <w:rFonts w:ascii="Verdana" w:hAnsi="Verdana" w:cs="Arial CYR"/>
                <w:sz w:val="20"/>
                <w:szCs w:val="20"/>
              </w:rPr>
            </w:pPr>
            <w:r w:rsidRPr="00594FC4">
              <w:rPr>
                <w:rFonts w:ascii="Verdana" w:hAnsi="Verdana"/>
                <w:sz w:val="20"/>
                <w:szCs w:val="20"/>
              </w:rPr>
              <w:t xml:space="preserve">Головная кредитная организация уведомляет Участников банковской группы (Банковского холдинга) о получении от Уполномоченного органа предписания о </w:t>
            </w:r>
            <w:r w:rsidRPr="00594FC4">
              <w:rPr>
                <w:rFonts w:ascii="Verdana" w:hAnsi="Verdana" w:cs="Arial CYR"/>
                <w:sz w:val="20"/>
                <w:szCs w:val="20"/>
              </w:rPr>
              <w:t xml:space="preserve">принятом решении о </w:t>
            </w:r>
            <w:r w:rsidRPr="00594FC4">
              <w:rPr>
                <w:rFonts w:ascii="Verdana" w:hAnsi="Verdana" w:cs="Arial CYR"/>
                <w:bCs/>
                <w:sz w:val="20"/>
                <w:szCs w:val="20"/>
              </w:rPr>
              <w:t xml:space="preserve"> введении запрета, указанного в </w:t>
            </w:r>
            <w:hyperlink r:id="rId36" w:history="1">
              <w:r w:rsidRPr="00594FC4">
                <w:rPr>
                  <w:rStyle w:val="aff4"/>
                  <w:rFonts w:ascii="Verdana" w:hAnsi="Verdana" w:cs="Arial CYR"/>
                  <w:bCs/>
                  <w:color w:val="auto"/>
                  <w:sz w:val="20"/>
                  <w:szCs w:val="20"/>
                </w:rPr>
                <w:t>части второй статьи 13</w:t>
              </w:r>
            </w:hyperlink>
            <w:r w:rsidRPr="00594FC4">
              <w:rPr>
                <w:rFonts w:ascii="Verdana" w:hAnsi="Verdana" w:cs="Arial CYR"/>
                <w:bCs/>
                <w:sz w:val="20"/>
                <w:szCs w:val="20"/>
              </w:rPr>
              <w:t xml:space="preserve"> Федерального закона от 7 августа 2001 года N 115-ФЗ "О противодействии легализации (отмыванию) доходов, полученных преступным путем, и финансированию терроризма"</w:t>
            </w:r>
            <w:r w:rsidRPr="00594FC4">
              <w:rPr>
                <w:rFonts w:ascii="Verdana" w:hAnsi="Verdana" w:cs="Arial CYR"/>
                <w:sz w:val="20"/>
                <w:szCs w:val="20"/>
              </w:rPr>
              <w:t xml:space="preserve"> для организации УБГ(БХ), допустившей ненадлежащее исполнение целевых правил внутреннего контроля, на обмен и использование идентификационной информации:</w:t>
            </w:r>
          </w:p>
          <w:p w14:paraId="5DA2EBBF" w14:textId="77777777" w:rsidR="00A92E2C" w:rsidRPr="00594FC4" w:rsidRDefault="00A92E2C">
            <w:pPr>
              <w:spacing w:line="276" w:lineRule="auto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A92E2C" w:rsidRPr="00594FC4" w14:paraId="7D27B94B" w14:textId="77777777" w:rsidTr="004612B9">
        <w:trPr>
          <w:trHeight w:val="351"/>
        </w:trPr>
        <w:tc>
          <w:tcPr>
            <w:tcW w:w="9648" w:type="dxa"/>
            <w:gridSpan w:val="33"/>
            <w:vAlign w:val="center"/>
          </w:tcPr>
          <w:p w14:paraId="454EDAAB" w14:textId="77777777" w:rsidR="00A92E2C" w:rsidRPr="00594FC4" w:rsidRDefault="00A92E2C">
            <w:pPr>
              <w:spacing w:before="120"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92E2C" w:rsidRPr="00594FC4" w14:paraId="551D8B92" w14:textId="77777777" w:rsidTr="004612B9">
        <w:trPr>
          <w:trHeight w:val="217"/>
        </w:trPr>
        <w:tc>
          <w:tcPr>
            <w:tcW w:w="9648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C7704" w14:textId="77777777" w:rsidR="00A92E2C" w:rsidRPr="00594FC4" w:rsidRDefault="00A92E2C">
            <w:pPr>
              <w:spacing w:line="276" w:lineRule="auto"/>
              <w:rPr>
                <w:rFonts w:ascii="Verdana" w:hAnsi="Verdana"/>
                <w:b/>
                <w:sz w:val="20"/>
                <w:szCs w:val="20"/>
              </w:rPr>
            </w:pPr>
            <w:r w:rsidRPr="00594FC4">
              <w:rPr>
                <w:rFonts w:ascii="Verdana" w:hAnsi="Verdana"/>
                <w:b/>
                <w:sz w:val="20"/>
                <w:szCs w:val="20"/>
              </w:rPr>
              <w:t>Наименование организации</w:t>
            </w:r>
          </w:p>
          <w:p w14:paraId="2B6ECF90" w14:textId="77777777" w:rsidR="00A92E2C" w:rsidRPr="00594FC4" w:rsidRDefault="00A92E2C">
            <w:pPr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92E2C" w:rsidRPr="00594FC4" w14:paraId="16F29EF8" w14:textId="77777777" w:rsidTr="004612B9">
        <w:trPr>
          <w:trHeight w:val="217"/>
        </w:trPr>
        <w:tc>
          <w:tcPr>
            <w:tcW w:w="9648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04C15" w14:textId="77777777" w:rsidR="00A92E2C" w:rsidRPr="00594FC4" w:rsidRDefault="00A92E2C">
            <w:pPr>
              <w:spacing w:line="276" w:lineRule="auto"/>
              <w:rPr>
                <w:rFonts w:ascii="Verdana" w:hAnsi="Verdana"/>
                <w:b/>
                <w:sz w:val="20"/>
                <w:szCs w:val="20"/>
              </w:rPr>
            </w:pPr>
            <w:r w:rsidRPr="00594FC4">
              <w:rPr>
                <w:rFonts w:ascii="Verdana" w:hAnsi="Verdana"/>
                <w:b/>
                <w:sz w:val="20"/>
                <w:szCs w:val="20"/>
              </w:rPr>
              <w:t>ИНН</w:t>
            </w:r>
          </w:p>
          <w:p w14:paraId="79F3BEFB" w14:textId="77777777" w:rsidR="00A92E2C" w:rsidRPr="00594FC4" w:rsidRDefault="00A92E2C">
            <w:pPr>
              <w:spacing w:line="276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92E2C" w:rsidRPr="00594FC4" w14:paraId="649248B8" w14:textId="77777777" w:rsidTr="004612B9">
        <w:trPr>
          <w:trHeight w:val="217"/>
        </w:trPr>
        <w:tc>
          <w:tcPr>
            <w:tcW w:w="9648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94644" w14:textId="77777777" w:rsidR="00A92E2C" w:rsidRPr="00594FC4" w:rsidRDefault="00A92E2C">
            <w:pPr>
              <w:spacing w:line="276" w:lineRule="auto"/>
              <w:rPr>
                <w:rFonts w:ascii="Verdana" w:hAnsi="Verdana"/>
                <w:b/>
                <w:sz w:val="20"/>
                <w:szCs w:val="20"/>
              </w:rPr>
            </w:pPr>
            <w:r w:rsidRPr="00594FC4">
              <w:rPr>
                <w:rFonts w:ascii="Verdana" w:hAnsi="Verdana"/>
                <w:b/>
                <w:sz w:val="20"/>
                <w:szCs w:val="20"/>
              </w:rPr>
              <w:t>ОГРН</w:t>
            </w:r>
          </w:p>
          <w:p w14:paraId="6899850E" w14:textId="77777777" w:rsidR="00A92E2C" w:rsidRPr="00594FC4" w:rsidRDefault="00A92E2C">
            <w:pPr>
              <w:spacing w:line="276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92E2C" w:rsidRPr="00594FC4" w14:paraId="293F53F6" w14:textId="77777777" w:rsidTr="004612B9">
        <w:trPr>
          <w:trHeight w:val="217"/>
        </w:trPr>
        <w:tc>
          <w:tcPr>
            <w:tcW w:w="9648" w:type="dxa"/>
            <w:gridSpan w:val="33"/>
          </w:tcPr>
          <w:p w14:paraId="5AFCA47E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92E2C" w:rsidRPr="00594FC4" w14:paraId="6967F5CD" w14:textId="77777777" w:rsidTr="004612B9">
        <w:trPr>
          <w:trHeight w:val="217"/>
        </w:trPr>
        <w:tc>
          <w:tcPr>
            <w:tcW w:w="9648" w:type="dxa"/>
            <w:gridSpan w:val="33"/>
            <w:hideMark/>
          </w:tcPr>
          <w:p w14:paraId="7D84C434" w14:textId="77777777" w:rsidR="00A92E2C" w:rsidRPr="00594FC4" w:rsidRDefault="00A92E2C">
            <w:pPr>
              <w:spacing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94FC4">
              <w:rPr>
                <w:rFonts w:ascii="Verdana" w:hAnsi="Verdana"/>
                <w:b/>
                <w:sz w:val="20"/>
                <w:szCs w:val="20"/>
              </w:rPr>
              <w:t>Срок действия запрета до “___”____________20__г.</w:t>
            </w:r>
          </w:p>
        </w:tc>
      </w:tr>
      <w:tr w:rsidR="00A92E2C" w:rsidRPr="00594FC4" w14:paraId="40A02425" w14:textId="77777777" w:rsidTr="004612B9">
        <w:trPr>
          <w:trHeight w:val="70"/>
        </w:trPr>
        <w:tc>
          <w:tcPr>
            <w:tcW w:w="9648" w:type="dxa"/>
            <w:gridSpan w:val="33"/>
          </w:tcPr>
          <w:p w14:paraId="544D9D80" w14:textId="77777777" w:rsidR="00A92E2C" w:rsidRPr="00594FC4" w:rsidRDefault="00A92E2C">
            <w:pPr>
              <w:spacing w:line="276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92E2C" w:rsidRPr="00594FC4" w14:paraId="480FA158" w14:textId="77777777" w:rsidTr="004612B9">
        <w:trPr>
          <w:gridAfter w:val="1"/>
          <w:wAfter w:w="10" w:type="dxa"/>
          <w:trHeight w:val="311"/>
        </w:trPr>
        <w:tc>
          <w:tcPr>
            <w:tcW w:w="5849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9787D1" w14:textId="77777777" w:rsidR="00A92E2C" w:rsidRPr="00594FC4" w:rsidRDefault="00A92E2C">
            <w:pPr>
              <w:spacing w:before="120" w:line="276" w:lineRule="auto"/>
              <w:rPr>
                <w:rFonts w:ascii="Verdana" w:hAnsi="Verdana"/>
                <w:b/>
                <w:sz w:val="20"/>
                <w:szCs w:val="20"/>
              </w:rPr>
            </w:pPr>
            <w:r w:rsidRPr="00594FC4">
              <w:rPr>
                <w:rFonts w:ascii="Verdana" w:hAnsi="Verdana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gridSpan w:val="2"/>
            <w:vAlign w:val="center"/>
            <w:hideMark/>
          </w:tcPr>
          <w:p w14:paraId="024237BE" w14:textId="77777777" w:rsidR="00A92E2C" w:rsidRPr="00594FC4" w:rsidRDefault="00A92E2C">
            <w:pPr>
              <w:spacing w:line="276" w:lineRule="auto"/>
              <w:rPr>
                <w:rFonts w:ascii="Verdana" w:hAnsi="Verdana"/>
                <w:b/>
                <w:sz w:val="20"/>
                <w:szCs w:val="20"/>
                <w:lang w:eastAsia="ru-RU"/>
              </w:rPr>
            </w:pPr>
            <w:r w:rsidRPr="00594FC4">
              <w:rPr>
                <w:rFonts w:ascii="Verdana" w:hAnsi="Verdana"/>
                <w:sz w:val="20"/>
                <w:szCs w:val="20"/>
              </w:rPr>
              <w:t>/</w:t>
            </w:r>
            <w:r w:rsidRPr="00594FC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60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612D32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92E2C" w:rsidRPr="00594FC4" w14:paraId="00F335D8" w14:textId="77777777" w:rsidTr="004612B9">
        <w:trPr>
          <w:gridAfter w:val="1"/>
          <w:wAfter w:w="10" w:type="dxa"/>
          <w:trHeight w:val="313"/>
        </w:trPr>
        <w:tc>
          <w:tcPr>
            <w:tcW w:w="9638" w:type="dxa"/>
            <w:gridSpan w:val="32"/>
            <w:hideMark/>
          </w:tcPr>
          <w:p w14:paraId="1AAD9712" w14:textId="77777777" w:rsidR="00A92E2C" w:rsidRPr="00594FC4" w:rsidRDefault="00A92E2C">
            <w:pPr>
              <w:spacing w:before="60" w:after="60" w:line="276" w:lineRule="auto"/>
              <w:rPr>
                <w:rFonts w:ascii="Verdana" w:hAnsi="Verdana"/>
                <w:sz w:val="20"/>
                <w:szCs w:val="20"/>
              </w:rPr>
            </w:pPr>
            <w:r w:rsidRPr="00594FC4">
              <w:rPr>
                <w:rFonts w:ascii="Verdana" w:hAnsi="Verdana"/>
                <w:sz w:val="20"/>
                <w:szCs w:val="20"/>
              </w:rPr>
              <w:t>Ответственное лицо по реализации целевых</w:t>
            </w:r>
          </w:p>
          <w:p w14:paraId="108948D0" w14:textId="77777777" w:rsidR="00A92E2C" w:rsidRPr="00594FC4" w:rsidRDefault="00A92E2C">
            <w:pPr>
              <w:spacing w:before="60" w:after="60" w:line="276" w:lineRule="auto"/>
              <w:rPr>
                <w:rFonts w:ascii="Verdana" w:hAnsi="Verdana"/>
                <w:sz w:val="20"/>
                <w:szCs w:val="20"/>
              </w:rPr>
            </w:pPr>
            <w:r w:rsidRPr="00594FC4">
              <w:rPr>
                <w:rFonts w:ascii="Verdana" w:hAnsi="Verdana"/>
                <w:sz w:val="20"/>
                <w:szCs w:val="20"/>
              </w:rPr>
              <w:t xml:space="preserve"> правил внутреннего контроля Головной</w:t>
            </w:r>
          </w:p>
          <w:p w14:paraId="7DBAFAAC" w14:textId="77777777" w:rsidR="00A92E2C" w:rsidRPr="00594FC4" w:rsidRDefault="00A92E2C">
            <w:pPr>
              <w:spacing w:before="60" w:after="60" w:line="276" w:lineRule="auto"/>
              <w:rPr>
                <w:rFonts w:ascii="Verdana" w:hAnsi="Verdana"/>
                <w:sz w:val="20"/>
                <w:szCs w:val="20"/>
              </w:rPr>
            </w:pPr>
            <w:r w:rsidRPr="00594FC4">
              <w:rPr>
                <w:rFonts w:ascii="Verdana" w:hAnsi="Verdana"/>
                <w:sz w:val="20"/>
                <w:szCs w:val="20"/>
              </w:rPr>
              <w:t xml:space="preserve">кредитной организации                                                               Фамилия И.О.                                                                                                               </w:t>
            </w:r>
          </w:p>
          <w:p w14:paraId="092F91A6" w14:textId="77777777" w:rsidR="00A92E2C" w:rsidRPr="00594FC4" w:rsidRDefault="00A92E2C">
            <w:pPr>
              <w:spacing w:before="60" w:after="60" w:line="276" w:lineRule="auto"/>
              <w:rPr>
                <w:rFonts w:ascii="Verdana" w:hAnsi="Verdana"/>
                <w:sz w:val="20"/>
                <w:szCs w:val="20"/>
              </w:rPr>
            </w:pPr>
            <w:r w:rsidRPr="00594FC4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A92E2C" w:rsidRPr="00594FC4" w14:paraId="37ACDC40" w14:textId="77777777" w:rsidTr="004612B9">
        <w:trPr>
          <w:gridAfter w:val="2"/>
          <w:wAfter w:w="77" w:type="dxa"/>
        </w:trPr>
        <w:tc>
          <w:tcPr>
            <w:tcW w:w="1985" w:type="dxa"/>
          </w:tcPr>
          <w:p w14:paraId="0D655D37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1" w:type="dxa"/>
          </w:tcPr>
          <w:p w14:paraId="04B5ADE0" w14:textId="77777777" w:rsidR="00A92E2C" w:rsidRPr="00594FC4" w:rsidRDefault="00A92E2C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2" w:type="dxa"/>
          </w:tcPr>
          <w:p w14:paraId="48DC0D67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2" w:type="dxa"/>
          </w:tcPr>
          <w:p w14:paraId="3CFB1241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2" w:type="dxa"/>
          </w:tcPr>
          <w:p w14:paraId="06F82414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8" w:type="dxa"/>
          </w:tcPr>
          <w:p w14:paraId="788CCC48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2" w:type="dxa"/>
          </w:tcPr>
          <w:p w14:paraId="4C85EF20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493379F6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56DABC51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2077431F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1A56D1FB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0FC25C3C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2E59194E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2B2C7EF5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650F4AA1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16AEE339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  <w:gridSpan w:val="2"/>
          </w:tcPr>
          <w:p w14:paraId="4E4FC84A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  <w:gridSpan w:val="2"/>
          </w:tcPr>
          <w:p w14:paraId="65C39CC4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1C61FBE6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76096138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60E3AA29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1903DAD0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43EE10F7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1F0D9E70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6883E5D5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dxa"/>
          </w:tcPr>
          <w:p w14:paraId="27151098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6E2A667E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6BAAD05B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6" w:type="dxa"/>
          </w:tcPr>
          <w:p w14:paraId="13081225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92E2C" w:rsidRPr="00594FC4" w14:paraId="3775C454" w14:textId="77777777" w:rsidTr="004612B9">
        <w:trPr>
          <w:gridAfter w:val="2"/>
          <w:wAfter w:w="77" w:type="dxa"/>
          <w:trHeight w:val="87"/>
        </w:trPr>
        <w:tc>
          <w:tcPr>
            <w:tcW w:w="9571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tbl>
            <w:tblPr>
              <w:tblW w:w="0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979"/>
              <w:gridCol w:w="230"/>
              <w:gridCol w:w="251"/>
              <w:gridCol w:w="252"/>
              <w:gridCol w:w="252"/>
              <w:gridCol w:w="258"/>
              <w:gridCol w:w="252"/>
              <w:gridCol w:w="253"/>
              <w:gridCol w:w="253"/>
              <w:gridCol w:w="253"/>
              <w:gridCol w:w="253"/>
              <w:gridCol w:w="253"/>
              <w:gridCol w:w="253"/>
              <w:gridCol w:w="253"/>
              <w:gridCol w:w="253"/>
              <w:gridCol w:w="253"/>
              <w:gridCol w:w="253"/>
              <w:gridCol w:w="253"/>
              <w:gridCol w:w="165"/>
              <w:gridCol w:w="88"/>
              <w:gridCol w:w="243"/>
              <w:gridCol w:w="10"/>
              <w:gridCol w:w="156"/>
              <w:gridCol w:w="97"/>
              <w:gridCol w:w="68"/>
              <w:gridCol w:w="170"/>
              <w:gridCol w:w="165"/>
              <w:gridCol w:w="103"/>
              <w:gridCol w:w="63"/>
              <w:gridCol w:w="165"/>
              <w:gridCol w:w="25"/>
              <w:gridCol w:w="141"/>
              <w:gridCol w:w="165"/>
              <w:gridCol w:w="166"/>
              <w:gridCol w:w="165"/>
              <w:gridCol w:w="166"/>
              <w:gridCol w:w="217"/>
              <w:gridCol w:w="114"/>
              <w:gridCol w:w="139"/>
              <w:gridCol w:w="192"/>
              <w:gridCol w:w="61"/>
              <w:gridCol w:w="270"/>
            </w:tblGrid>
            <w:tr w:rsidR="00A92E2C" w:rsidRPr="00594FC4" w14:paraId="0D48BA73" w14:textId="77777777">
              <w:tc>
                <w:tcPr>
                  <w:tcW w:w="1979" w:type="dxa"/>
                </w:tcPr>
                <w:p w14:paraId="7D8A4FAC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</w:tcPr>
                <w:p w14:paraId="3E1F842D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1" w:type="dxa"/>
                </w:tcPr>
                <w:p w14:paraId="5A1E9494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</w:tcPr>
                <w:p w14:paraId="6236D0A0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</w:tcPr>
                <w:p w14:paraId="6BEE6250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8" w:type="dxa"/>
                </w:tcPr>
                <w:p w14:paraId="333E8F40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</w:tcPr>
                <w:p w14:paraId="020A4B38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5FF442F6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38B9CA3C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4A903BBC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1A507045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1AEFB9CC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79B77975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0EBB801B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4A2E565D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6EB3FD5B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0A0B8885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7780FE8D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5" w:type="dxa"/>
                  <w:hideMark/>
                </w:tcPr>
                <w:p w14:paraId="2AB255D2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4FC4"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</w:tc>
              <w:tc>
                <w:tcPr>
                  <w:tcW w:w="33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69310AA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6" w:type="dxa"/>
                  <w:gridSpan w:val="2"/>
                  <w:hideMark/>
                </w:tcPr>
                <w:p w14:paraId="22F30627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4FC4">
                    <w:rPr>
                      <w:rFonts w:ascii="Verdana" w:hAnsi="Verdana"/>
                      <w:sz w:val="20"/>
                      <w:szCs w:val="20"/>
                    </w:rPr>
                    <w:t>”</w:t>
                  </w:r>
                </w:p>
              </w:tc>
              <w:tc>
                <w:tcPr>
                  <w:tcW w:w="1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3FC914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A11E5FA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BB055E6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6DC4D97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C998F92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A25953B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EDAACF6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62A1982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8215648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1F801FD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gridSpan w:val="2"/>
                  <w:hideMark/>
                </w:tcPr>
                <w:p w14:paraId="02712E17" w14:textId="77777777" w:rsidR="00A92E2C" w:rsidRPr="00594FC4" w:rsidRDefault="00A92E2C">
                  <w:pPr>
                    <w:spacing w:line="276" w:lineRule="auto"/>
                    <w:jc w:val="right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4FC4">
                    <w:rPr>
                      <w:rFonts w:ascii="Verdana" w:hAnsi="Verdana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33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B01E067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gridSpan w:val="2"/>
                  <w:hideMark/>
                </w:tcPr>
                <w:p w14:paraId="220AA42B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4FC4">
                    <w:rPr>
                      <w:rFonts w:ascii="Verdana" w:hAnsi="Verdana"/>
                      <w:sz w:val="20"/>
                      <w:szCs w:val="20"/>
                    </w:rPr>
                    <w:t>г.</w:t>
                  </w:r>
                </w:p>
              </w:tc>
            </w:tr>
            <w:tr w:rsidR="00A92E2C" w:rsidRPr="00594FC4" w14:paraId="2CA78E61" w14:textId="77777777">
              <w:tc>
                <w:tcPr>
                  <w:tcW w:w="1979" w:type="dxa"/>
                </w:tcPr>
                <w:p w14:paraId="3A25836D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</w:tcPr>
                <w:p w14:paraId="4C2FC889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1" w:type="dxa"/>
                </w:tcPr>
                <w:p w14:paraId="602D04BD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</w:tcPr>
                <w:p w14:paraId="3A1B9FC0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</w:tcPr>
                <w:p w14:paraId="50CC6177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8" w:type="dxa"/>
                </w:tcPr>
                <w:p w14:paraId="4BC3EE78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</w:tcPr>
                <w:p w14:paraId="36A03C13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3C2D6D82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35CEEE71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5E9E3333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761F16AC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21B5BAF3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53D1B67F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2F530526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1EF94292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5B7BA49E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3167297A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5DAEEC42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  <w:gridSpan w:val="2"/>
                </w:tcPr>
                <w:p w14:paraId="1AAA8FFF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  <w:gridSpan w:val="2"/>
                </w:tcPr>
                <w:p w14:paraId="1C62F252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  <w:gridSpan w:val="2"/>
                </w:tcPr>
                <w:p w14:paraId="1AF6EE9C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38" w:type="dxa"/>
                  <w:gridSpan w:val="2"/>
                </w:tcPr>
                <w:p w14:paraId="0E2CA0B4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  <w:gridSpan w:val="2"/>
                </w:tcPr>
                <w:p w14:paraId="611DDE8C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  <w:gridSpan w:val="3"/>
                </w:tcPr>
                <w:p w14:paraId="51EF93CC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020" w:type="dxa"/>
                  <w:gridSpan w:val="6"/>
                </w:tcPr>
                <w:p w14:paraId="6F05EB5F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  <w:gridSpan w:val="2"/>
                </w:tcPr>
                <w:p w14:paraId="51239BCA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  <w:gridSpan w:val="2"/>
                </w:tcPr>
                <w:p w14:paraId="5E1C6D05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</w:tcPr>
                <w:p w14:paraId="038F5474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330DE778" w14:textId="77777777" w:rsidR="00A92E2C" w:rsidRPr="00594FC4" w:rsidRDefault="00A92E2C">
            <w:pPr>
              <w:spacing w:line="276" w:lineRule="auto"/>
              <w:rPr>
                <w:rFonts w:ascii="Verdana" w:hAnsi="Verdana"/>
              </w:rPr>
            </w:pPr>
          </w:p>
        </w:tc>
      </w:tr>
      <w:tr w:rsidR="00A92E2C" w:rsidRPr="00594FC4" w14:paraId="74791956" w14:textId="77777777" w:rsidTr="004612B9">
        <w:tc>
          <w:tcPr>
            <w:tcW w:w="9648" w:type="dxa"/>
            <w:gridSpan w:val="3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BF9AD46" w14:textId="33D759F1" w:rsidR="00A92E2C" w:rsidRPr="00594FC4" w:rsidRDefault="004612B9" w:rsidP="004612B9">
            <w:pPr>
              <w:spacing w:before="60" w:after="120" w:line="276" w:lineRule="auto"/>
              <w:ind w:firstLine="567"/>
              <w:jc w:val="right"/>
              <w:rPr>
                <w:rFonts w:ascii="Verdana" w:hAnsi="Verdana"/>
                <w:sz w:val="20"/>
                <w:szCs w:val="20"/>
              </w:rPr>
            </w:pPr>
            <w:r w:rsidRPr="00594FC4">
              <w:rPr>
                <w:rFonts w:ascii="Verdana" w:hAnsi="Verdana"/>
                <w:sz w:val="20"/>
                <w:szCs w:val="20"/>
              </w:rPr>
              <w:t>Часть 2</w:t>
            </w:r>
          </w:p>
        </w:tc>
      </w:tr>
      <w:tr w:rsidR="00A92E2C" w:rsidRPr="00594FC4" w14:paraId="4DEED182" w14:textId="77777777" w:rsidTr="004612B9">
        <w:tc>
          <w:tcPr>
            <w:tcW w:w="9648" w:type="dxa"/>
            <w:gridSpan w:val="33"/>
          </w:tcPr>
          <w:p w14:paraId="64CE004F" w14:textId="77777777" w:rsidR="00A92E2C" w:rsidRPr="00594FC4" w:rsidRDefault="00A92E2C">
            <w:pPr>
              <w:spacing w:before="60" w:after="120"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489BBAC" w14:textId="77777777" w:rsidR="00A92E2C" w:rsidRPr="00594FC4" w:rsidRDefault="00A92E2C" w:rsidP="00A92E2C">
      <w:pPr>
        <w:spacing w:after="75"/>
        <w:jc w:val="center"/>
        <w:rPr>
          <w:rFonts w:ascii="Verdana" w:eastAsia="Times New Roman" w:hAnsi="Verdana"/>
          <w:sz w:val="20"/>
          <w:szCs w:val="20"/>
          <w:lang w:eastAsia="ru-RU"/>
        </w:rPr>
      </w:pPr>
      <w:r w:rsidRPr="00594FC4">
        <w:rPr>
          <w:rFonts w:ascii="Verdana" w:eastAsia="Times New Roman" w:hAnsi="Verdana"/>
          <w:color w:val="000000"/>
          <w:sz w:val="20"/>
          <w:szCs w:val="20"/>
          <w:lang w:eastAsia="ru-RU"/>
        </w:rPr>
        <w:t>(</w:t>
      </w:r>
      <w:r w:rsidRPr="00594FC4">
        <w:rPr>
          <w:rFonts w:ascii="Verdana" w:eastAsia="Times New Roman" w:hAnsi="Verdana"/>
          <w:sz w:val="20"/>
          <w:szCs w:val="20"/>
          <w:lang w:eastAsia="ru-RU"/>
        </w:rPr>
        <w:t>заполняется Участником банковской группы /Банковского холдинга</w:t>
      </w:r>
    </w:p>
    <w:p w14:paraId="72F189A0" w14:textId="12F15B3D" w:rsidR="00A92E2C" w:rsidRPr="00594FC4" w:rsidRDefault="008377F2" w:rsidP="00A92E2C">
      <w:pPr>
        <w:jc w:val="center"/>
        <w:rPr>
          <w:rFonts w:ascii="Verdana" w:hAnsi="Verdana"/>
          <w:b/>
          <w:sz w:val="20"/>
          <w:szCs w:val="20"/>
        </w:rPr>
      </w:pPr>
      <w:r w:rsidRPr="00594FC4">
        <w:rPr>
          <w:rFonts w:ascii="Verdana" w:hAnsi="Verdana"/>
          <w:b/>
          <w:sz w:val="20"/>
          <w:szCs w:val="20"/>
        </w:rPr>
        <w:t>Подтверждение получения Уведомления</w:t>
      </w:r>
    </w:p>
    <w:p w14:paraId="3739BEA7" w14:textId="77777777" w:rsidR="00A92E2C" w:rsidRPr="00594FC4" w:rsidRDefault="00A92E2C" w:rsidP="00A92E2C">
      <w:pPr>
        <w:spacing w:after="75"/>
        <w:jc w:val="center"/>
        <w:rPr>
          <w:rFonts w:ascii="Verdana" w:hAnsi="Verdana"/>
          <w:b/>
          <w:sz w:val="20"/>
          <w:szCs w:val="20"/>
        </w:rPr>
      </w:pPr>
      <w:r w:rsidRPr="00594FC4">
        <w:rPr>
          <w:rFonts w:ascii="Verdana" w:hAnsi="Verdana"/>
          <w:b/>
          <w:sz w:val="20"/>
          <w:szCs w:val="20"/>
        </w:rPr>
        <w:t xml:space="preserve">о запрете на обмен </w:t>
      </w:r>
      <w:r w:rsidRPr="00594FC4">
        <w:rPr>
          <w:rFonts w:ascii="Verdana" w:hAnsi="Verdana" w:cs="Arial CYR"/>
          <w:b/>
          <w:sz w:val="20"/>
          <w:szCs w:val="20"/>
        </w:rPr>
        <w:t>использование идентификационной информации</w:t>
      </w:r>
    </w:p>
    <w:p w14:paraId="3D53EC80" w14:textId="5D27A364" w:rsidR="00A92E2C" w:rsidRPr="00594FC4" w:rsidRDefault="00A92E2C" w:rsidP="00A92E2C">
      <w:pPr>
        <w:spacing w:after="75"/>
        <w:jc w:val="center"/>
        <w:rPr>
          <w:rFonts w:ascii="Verdana" w:eastAsia="Times New Roman" w:hAnsi="Verdana"/>
          <w:sz w:val="20"/>
          <w:szCs w:val="20"/>
          <w:lang w:eastAsia="ru-RU"/>
        </w:rPr>
      </w:pPr>
      <w:r w:rsidRPr="00594FC4">
        <w:rPr>
          <w:rFonts w:ascii="Verdana" w:eastAsia="Times New Roman" w:hAnsi="Verdana"/>
          <w:sz w:val="20"/>
          <w:szCs w:val="20"/>
          <w:lang w:eastAsia="ru-RU"/>
        </w:rPr>
        <w:t>№ _____ получено _____________________ (название организации</w:t>
      </w:r>
      <w:r w:rsidR="00AA3918" w:rsidRPr="00594FC4">
        <w:rPr>
          <w:rFonts w:ascii="Verdana" w:eastAsia="Times New Roman" w:hAnsi="Verdana"/>
          <w:sz w:val="20"/>
          <w:szCs w:val="20"/>
          <w:lang w:eastAsia="ru-RU"/>
        </w:rPr>
        <w:t xml:space="preserve"> </w:t>
      </w:r>
      <w:r w:rsidR="00947E75" w:rsidRPr="00594FC4">
        <w:rPr>
          <w:rFonts w:ascii="Verdana" w:eastAsia="Times New Roman" w:hAnsi="Verdana"/>
          <w:sz w:val="20"/>
          <w:szCs w:val="20"/>
          <w:lang w:eastAsia="ru-RU"/>
        </w:rPr>
        <w:t>получателя</w:t>
      </w:r>
      <w:r w:rsidRPr="00594FC4">
        <w:rPr>
          <w:rFonts w:ascii="Verdana" w:eastAsia="Times New Roman" w:hAnsi="Verdana"/>
          <w:sz w:val="20"/>
          <w:szCs w:val="20"/>
          <w:lang w:eastAsia="ru-RU"/>
        </w:rPr>
        <w:t>)</w:t>
      </w:r>
    </w:p>
    <w:p w14:paraId="57A4D08D" w14:textId="77777777" w:rsidR="00A92E2C" w:rsidRPr="00594FC4" w:rsidRDefault="00A92E2C" w:rsidP="00A92E2C">
      <w:pPr>
        <w:spacing w:after="75"/>
        <w:jc w:val="center"/>
        <w:rPr>
          <w:rFonts w:ascii="Verdana" w:eastAsia="Times New Roman" w:hAnsi="Verdana"/>
          <w:sz w:val="20"/>
          <w:szCs w:val="20"/>
          <w:lang w:eastAsia="ru-RU"/>
        </w:rPr>
      </w:pPr>
      <w:r w:rsidRPr="00594FC4">
        <w:rPr>
          <w:rFonts w:ascii="Verdana" w:eastAsia="Times New Roman" w:hAnsi="Verdana"/>
          <w:sz w:val="20"/>
          <w:szCs w:val="20"/>
          <w:lang w:eastAsia="ru-RU"/>
        </w:rPr>
        <w:t>“___” __________20___г.</w:t>
      </w:r>
    </w:p>
    <w:p w14:paraId="68E19A32" w14:textId="77777777" w:rsidR="00A92E2C" w:rsidRPr="00594FC4" w:rsidRDefault="00A92E2C" w:rsidP="00A92E2C">
      <w:pPr>
        <w:spacing w:after="75"/>
        <w:rPr>
          <w:rFonts w:ascii="Verdana" w:eastAsia="Times New Roman" w:hAnsi="Verdana"/>
          <w:sz w:val="20"/>
          <w:szCs w:val="20"/>
          <w:lang w:eastAsia="ru-RU"/>
        </w:rPr>
      </w:pPr>
      <w:r w:rsidRPr="00594FC4">
        <w:rPr>
          <w:rFonts w:ascii="Verdana" w:eastAsia="Times New Roman" w:hAnsi="Verdana"/>
          <w:sz w:val="20"/>
          <w:szCs w:val="20"/>
          <w:lang w:eastAsia="ru-RU"/>
        </w:rPr>
        <w:t>______________________________________/   _____________________</w:t>
      </w: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"/>
        <w:gridCol w:w="253"/>
        <w:gridCol w:w="9065"/>
        <w:gridCol w:w="77"/>
      </w:tblGrid>
      <w:tr w:rsidR="00A92E2C" w:rsidRPr="00594FC4" w14:paraId="2454374D" w14:textId="77777777" w:rsidTr="00A92E2C">
        <w:trPr>
          <w:trHeight w:val="313"/>
        </w:trPr>
        <w:tc>
          <w:tcPr>
            <w:tcW w:w="9648" w:type="dxa"/>
            <w:gridSpan w:val="4"/>
            <w:hideMark/>
          </w:tcPr>
          <w:p w14:paraId="31E55C5D" w14:textId="77777777" w:rsidR="00A92E2C" w:rsidRPr="00594FC4" w:rsidRDefault="00A92E2C">
            <w:pPr>
              <w:spacing w:before="60" w:after="60" w:line="276" w:lineRule="auto"/>
              <w:rPr>
                <w:rFonts w:ascii="Verdana" w:hAnsi="Verdana"/>
                <w:sz w:val="20"/>
                <w:szCs w:val="20"/>
              </w:rPr>
            </w:pPr>
            <w:r w:rsidRPr="00594FC4">
              <w:rPr>
                <w:rFonts w:ascii="Verdana" w:hAnsi="Verdana"/>
                <w:sz w:val="20"/>
                <w:szCs w:val="20"/>
              </w:rPr>
              <w:t>(Ответственное лицо по реализации целевых</w:t>
            </w:r>
          </w:p>
          <w:p w14:paraId="47151A5A" w14:textId="77777777" w:rsidR="00A92E2C" w:rsidRPr="00594FC4" w:rsidRDefault="00A92E2C">
            <w:pPr>
              <w:spacing w:before="60" w:after="60" w:line="276" w:lineRule="auto"/>
              <w:rPr>
                <w:rFonts w:ascii="Verdana" w:hAnsi="Verdana"/>
                <w:sz w:val="20"/>
                <w:szCs w:val="20"/>
              </w:rPr>
            </w:pPr>
            <w:r w:rsidRPr="00594FC4">
              <w:rPr>
                <w:rFonts w:ascii="Verdana" w:hAnsi="Verdana"/>
                <w:sz w:val="20"/>
                <w:szCs w:val="20"/>
              </w:rPr>
              <w:t xml:space="preserve"> правил внутреннего контроля </w:t>
            </w:r>
          </w:p>
          <w:p w14:paraId="0FA0BBE0" w14:textId="77777777" w:rsidR="00A92E2C" w:rsidRPr="00594FC4" w:rsidRDefault="00A92E2C">
            <w:pPr>
              <w:spacing w:before="60" w:after="60" w:line="276" w:lineRule="auto"/>
              <w:rPr>
                <w:rFonts w:ascii="Verdana" w:hAnsi="Verdana"/>
                <w:sz w:val="20"/>
                <w:szCs w:val="20"/>
              </w:rPr>
            </w:pPr>
            <w:r w:rsidRPr="00594FC4">
              <w:rPr>
                <w:rFonts w:ascii="Verdana" w:hAnsi="Verdana"/>
                <w:sz w:val="20"/>
                <w:szCs w:val="20"/>
              </w:rPr>
              <w:t xml:space="preserve"> Фамилия И.О.)                                                               (подпись)</w:t>
            </w:r>
          </w:p>
        </w:tc>
      </w:tr>
      <w:tr w:rsidR="00A92E2C" w:rsidRPr="00594FC4" w14:paraId="60B8F82F" w14:textId="77777777" w:rsidTr="00A92E2C">
        <w:trPr>
          <w:gridAfter w:val="2"/>
          <w:wAfter w:w="9142" w:type="dxa"/>
        </w:trPr>
        <w:tc>
          <w:tcPr>
            <w:tcW w:w="253" w:type="dxa"/>
          </w:tcPr>
          <w:p w14:paraId="4DDA3DEB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3" w:type="dxa"/>
          </w:tcPr>
          <w:p w14:paraId="48863C02" w14:textId="77777777" w:rsidR="00A92E2C" w:rsidRPr="00594FC4" w:rsidRDefault="00A92E2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A92E2C" w:rsidRPr="00594FC4" w14:paraId="3DC827E0" w14:textId="77777777" w:rsidTr="00A92E2C">
        <w:trPr>
          <w:gridAfter w:val="1"/>
          <w:wAfter w:w="77" w:type="dxa"/>
        </w:trPr>
        <w:tc>
          <w:tcPr>
            <w:tcW w:w="95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tbl>
            <w:tblPr>
              <w:tblW w:w="0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979"/>
              <w:gridCol w:w="230"/>
              <w:gridCol w:w="251"/>
              <w:gridCol w:w="252"/>
              <w:gridCol w:w="252"/>
              <w:gridCol w:w="258"/>
              <w:gridCol w:w="252"/>
              <w:gridCol w:w="253"/>
              <w:gridCol w:w="253"/>
              <w:gridCol w:w="253"/>
              <w:gridCol w:w="253"/>
              <w:gridCol w:w="253"/>
              <w:gridCol w:w="253"/>
              <w:gridCol w:w="253"/>
              <w:gridCol w:w="253"/>
              <w:gridCol w:w="253"/>
              <w:gridCol w:w="253"/>
              <w:gridCol w:w="253"/>
              <w:gridCol w:w="165"/>
              <w:gridCol w:w="88"/>
              <w:gridCol w:w="243"/>
              <w:gridCol w:w="10"/>
              <w:gridCol w:w="156"/>
              <w:gridCol w:w="97"/>
              <w:gridCol w:w="68"/>
              <w:gridCol w:w="170"/>
              <w:gridCol w:w="165"/>
              <w:gridCol w:w="103"/>
              <w:gridCol w:w="63"/>
              <w:gridCol w:w="165"/>
              <w:gridCol w:w="25"/>
              <w:gridCol w:w="141"/>
              <w:gridCol w:w="165"/>
              <w:gridCol w:w="166"/>
              <w:gridCol w:w="165"/>
              <w:gridCol w:w="166"/>
              <w:gridCol w:w="217"/>
              <w:gridCol w:w="114"/>
              <w:gridCol w:w="139"/>
              <w:gridCol w:w="192"/>
              <w:gridCol w:w="61"/>
              <w:gridCol w:w="270"/>
            </w:tblGrid>
            <w:tr w:rsidR="00A92E2C" w:rsidRPr="00594FC4" w14:paraId="5BEE5057" w14:textId="77777777">
              <w:tc>
                <w:tcPr>
                  <w:tcW w:w="1979" w:type="dxa"/>
                </w:tcPr>
                <w:p w14:paraId="33160CA6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</w:tcPr>
                <w:p w14:paraId="6FF01385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1" w:type="dxa"/>
                </w:tcPr>
                <w:p w14:paraId="6829BFA3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</w:tcPr>
                <w:p w14:paraId="24A9C6D4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</w:tcPr>
                <w:p w14:paraId="203D7B19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8" w:type="dxa"/>
                </w:tcPr>
                <w:p w14:paraId="71A83DE1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</w:tcPr>
                <w:p w14:paraId="5E5ACBBC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5C46D3D2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2439080A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3AF63EED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13D8D507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00713999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12BB6413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39FAD6F0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671496B4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1BE673ED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72F9FA3A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7B016692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5" w:type="dxa"/>
                  <w:hideMark/>
                </w:tcPr>
                <w:p w14:paraId="7FC8F7A1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  <w:lang w:val="en-US"/>
                    </w:rPr>
                  </w:pPr>
                  <w:r w:rsidRPr="00594FC4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“</w:t>
                  </w:r>
                </w:p>
              </w:tc>
              <w:tc>
                <w:tcPr>
                  <w:tcW w:w="33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BD0E0C9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6" w:type="dxa"/>
                  <w:gridSpan w:val="2"/>
                  <w:hideMark/>
                </w:tcPr>
                <w:p w14:paraId="774C5E40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4FC4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”</w:t>
                  </w:r>
                </w:p>
              </w:tc>
              <w:tc>
                <w:tcPr>
                  <w:tcW w:w="16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C8B848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A5285E2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AE7263D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0B2C4CF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534FA17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C6B035E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06D2423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6101746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259B9FC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40E56A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gridSpan w:val="2"/>
                  <w:hideMark/>
                </w:tcPr>
                <w:p w14:paraId="0FAE10DE" w14:textId="77777777" w:rsidR="00A92E2C" w:rsidRPr="00594FC4" w:rsidRDefault="00A92E2C">
                  <w:pPr>
                    <w:spacing w:line="276" w:lineRule="auto"/>
                    <w:jc w:val="right"/>
                    <w:rPr>
                      <w:rFonts w:ascii="Verdana" w:hAnsi="Verdana"/>
                      <w:sz w:val="20"/>
                      <w:szCs w:val="20"/>
                      <w:lang w:val="en-US"/>
                    </w:rPr>
                  </w:pPr>
                  <w:r w:rsidRPr="00594FC4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20</w:t>
                  </w:r>
                </w:p>
              </w:tc>
              <w:tc>
                <w:tcPr>
                  <w:tcW w:w="33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3C9C3C8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gridSpan w:val="2"/>
                  <w:hideMark/>
                </w:tcPr>
                <w:p w14:paraId="0E688CCD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4FC4">
                    <w:rPr>
                      <w:rFonts w:ascii="Verdana" w:hAnsi="Verdana"/>
                      <w:sz w:val="20"/>
                      <w:szCs w:val="20"/>
                    </w:rPr>
                    <w:t>г.</w:t>
                  </w:r>
                </w:p>
              </w:tc>
            </w:tr>
            <w:tr w:rsidR="00A92E2C" w:rsidRPr="00594FC4" w14:paraId="2C8745CD" w14:textId="77777777">
              <w:tc>
                <w:tcPr>
                  <w:tcW w:w="1979" w:type="dxa"/>
                </w:tcPr>
                <w:p w14:paraId="608CF877" w14:textId="77777777" w:rsidR="00A92E2C" w:rsidRPr="00594FC4" w:rsidRDefault="00A92E2C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</w:tcPr>
                <w:p w14:paraId="1B24C56C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1" w:type="dxa"/>
                </w:tcPr>
                <w:p w14:paraId="6CB6920E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</w:tcPr>
                <w:p w14:paraId="330E0A6A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</w:tcPr>
                <w:p w14:paraId="3CB24A91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8" w:type="dxa"/>
                </w:tcPr>
                <w:p w14:paraId="1EE37026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</w:tcPr>
                <w:p w14:paraId="1652229F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6806E5CE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6BAB0AF1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1BCFAA1A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08BD6650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650ACDBF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6A840B8D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66BC0107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55805D75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388E2B45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411EC0C5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</w:tcPr>
                <w:p w14:paraId="53D62313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  <w:gridSpan w:val="2"/>
                </w:tcPr>
                <w:p w14:paraId="590C841D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  <w:gridSpan w:val="2"/>
                </w:tcPr>
                <w:p w14:paraId="5035422C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  <w:gridSpan w:val="2"/>
                </w:tcPr>
                <w:p w14:paraId="26387292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38" w:type="dxa"/>
                  <w:gridSpan w:val="2"/>
                </w:tcPr>
                <w:p w14:paraId="5E9003AF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68" w:type="dxa"/>
                  <w:gridSpan w:val="2"/>
                </w:tcPr>
                <w:p w14:paraId="55EA36B3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  <w:gridSpan w:val="3"/>
                </w:tcPr>
                <w:p w14:paraId="154160F9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020" w:type="dxa"/>
                  <w:gridSpan w:val="6"/>
                </w:tcPr>
                <w:p w14:paraId="0831F22C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  <w:gridSpan w:val="2"/>
                </w:tcPr>
                <w:p w14:paraId="7F2440EC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53" w:type="dxa"/>
                  <w:gridSpan w:val="2"/>
                </w:tcPr>
                <w:p w14:paraId="2CDB8DC1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</w:tcPr>
                <w:p w14:paraId="7DD9EDDD" w14:textId="77777777" w:rsidR="00A92E2C" w:rsidRPr="00594FC4" w:rsidRDefault="00A92E2C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5C8D8F87" w14:textId="77777777" w:rsidR="00A92E2C" w:rsidRPr="00594FC4" w:rsidRDefault="00A92E2C">
            <w:pPr>
              <w:spacing w:line="276" w:lineRule="auto"/>
              <w:rPr>
                <w:rFonts w:ascii="Verdana" w:hAnsi="Verdana"/>
              </w:rPr>
            </w:pPr>
          </w:p>
        </w:tc>
      </w:tr>
    </w:tbl>
    <w:p w14:paraId="42AEA38D" w14:textId="77777777" w:rsidR="00A92E2C" w:rsidRPr="00594FC4" w:rsidRDefault="00A92E2C" w:rsidP="00A92E2C">
      <w:pPr>
        <w:spacing w:after="75"/>
        <w:jc w:val="center"/>
        <w:rPr>
          <w:rFonts w:ascii="Verdana" w:hAnsi="Verdana"/>
          <w:sz w:val="20"/>
          <w:szCs w:val="20"/>
        </w:rPr>
      </w:pPr>
    </w:p>
    <w:p w14:paraId="0215EC8C" w14:textId="5522C124" w:rsidR="00A92E2C" w:rsidRDefault="00A92E2C" w:rsidP="00BF464D">
      <w:pPr>
        <w:autoSpaceDE w:val="0"/>
        <w:autoSpaceDN w:val="0"/>
        <w:adjustRightInd w:val="0"/>
        <w:spacing w:before="160"/>
        <w:jc w:val="both"/>
        <w:rPr>
          <w:rFonts w:ascii="Verdana" w:hAnsi="Verdana" w:cs="Arial CYR"/>
          <w:sz w:val="20"/>
          <w:szCs w:val="20"/>
        </w:rPr>
      </w:pPr>
    </w:p>
    <w:p w14:paraId="31585746" w14:textId="77777777" w:rsidR="00594FC4" w:rsidRPr="00594FC4" w:rsidRDefault="00594FC4" w:rsidP="00BF464D">
      <w:pPr>
        <w:autoSpaceDE w:val="0"/>
        <w:autoSpaceDN w:val="0"/>
        <w:adjustRightInd w:val="0"/>
        <w:spacing w:before="160"/>
        <w:jc w:val="both"/>
        <w:rPr>
          <w:rFonts w:ascii="Verdana" w:hAnsi="Verdana" w:cs="Arial CYR"/>
          <w:sz w:val="20"/>
          <w:szCs w:val="20"/>
        </w:rPr>
      </w:pPr>
    </w:p>
    <w:sectPr w:rsidR="00594FC4" w:rsidRPr="00594FC4" w:rsidSect="00D3109A">
      <w:headerReference w:type="default" r:id="rId37"/>
      <w:footerReference w:type="default" r:id="rId38"/>
      <w:headerReference w:type="first" r:id="rId39"/>
      <w:footerReference w:type="first" r:id="rId40"/>
      <w:pgSz w:w="11906" w:h="16838"/>
      <w:pgMar w:top="1134" w:right="1133" w:bottom="1134" w:left="1276" w:header="0" w:footer="4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0C492" w14:textId="77777777" w:rsidR="000E3A62" w:rsidRDefault="000E3A62" w:rsidP="00231669">
      <w:pPr>
        <w:spacing w:after="0" w:line="240" w:lineRule="auto"/>
      </w:pPr>
      <w:r>
        <w:separator/>
      </w:r>
    </w:p>
  </w:endnote>
  <w:endnote w:type="continuationSeparator" w:id="0">
    <w:p w14:paraId="289DD2BA" w14:textId="77777777" w:rsidR="000E3A62" w:rsidRDefault="000E3A62" w:rsidP="0023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1707558"/>
      <w:docPartObj>
        <w:docPartGallery w:val="Page Numbers (Bottom of Page)"/>
        <w:docPartUnique/>
      </w:docPartObj>
    </w:sdtPr>
    <w:sdtEndPr/>
    <w:sdtContent>
      <w:p w14:paraId="433A65AF" w14:textId="02CB1162" w:rsidR="00961E17" w:rsidRDefault="00961E17" w:rsidP="00A6515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DB7">
          <w:rPr>
            <w:noProof/>
          </w:rPr>
          <w:t>15</w:t>
        </w:r>
        <w:r>
          <w:fldChar w:fldCharType="end"/>
        </w:r>
      </w:p>
    </w:sdtContent>
  </w:sdt>
  <w:p w14:paraId="5D38FD63" w14:textId="066CDBB2" w:rsidR="00961E17" w:rsidRDefault="003E1D34" w:rsidP="00122E9B">
    <w:pPr>
      <w:pStyle w:val="a5"/>
      <w:ind w:left="-1843"/>
    </w:pPr>
    <w:r>
      <w:rPr>
        <w:noProof/>
        <w:lang w:eastAsia="ru-RU"/>
      </w:rPr>
      <w:drawing>
        <wp:anchor distT="0" distB="0" distL="114300" distR="114300" simplePos="0" relativeHeight="251663360" behindDoc="1" locked="0" layoutInCell="1" allowOverlap="1" wp14:anchorId="6CE92267" wp14:editId="7873C6DB">
          <wp:simplePos x="0" y="0"/>
          <wp:positionH relativeFrom="column">
            <wp:posOffset>-810260</wp:posOffset>
          </wp:positionH>
          <wp:positionV relativeFrom="paragraph">
            <wp:posOffset>183515</wp:posOffset>
          </wp:positionV>
          <wp:extent cx="7591425" cy="76200"/>
          <wp:effectExtent l="19050" t="0" r="9525" b="0"/>
          <wp:wrapNone/>
          <wp:docPr id="1" name="Рисунок 1" descr="C:\Users\Леново\Desktop\2x\Ресурс 1@2x-1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C:\Users\Леново\Desktop\2x\Ресурс 1@2x-10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1425" cy="76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Y="1"/>
      <w:tblOverlap w:val="never"/>
      <w:tblW w:w="15192" w:type="dxa"/>
      <w:tblLook w:val="0000" w:firstRow="0" w:lastRow="0" w:firstColumn="0" w:lastColumn="0" w:noHBand="0" w:noVBand="0"/>
    </w:tblPr>
    <w:tblGrid>
      <w:gridCol w:w="13552"/>
      <w:gridCol w:w="1640"/>
    </w:tblGrid>
    <w:tr w:rsidR="00961E17" w:rsidRPr="00206186" w14:paraId="5D459A1C" w14:textId="77777777" w:rsidTr="004F5E41">
      <w:trPr>
        <w:trHeight w:val="291"/>
      </w:trPr>
      <w:tc>
        <w:tcPr>
          <w:tcW w:w="13552" w:type="dxa"/>
        </w:tcPr>
        <w:p w14:paraId="641DDA63" w14:textId="77777777" w:rsidR="00961E17" w:rsidRPr="00206186" w:rsidRDefault="00961E17" w:rsidP="00AF0F33">
          <w:pPr>
            <w:pStyle w:val="a5"/>
            <w:tabs>
              <w:tab w:val="clear" w:pos="4677"/>
              <w:tab w:val="left" w:pos="4676"/>
              <w:tab w:val="right" w:pos="8080"/>
              <w:tab w:val="right" w:pos="14442"/>
            </w:tabs>
            <w:rPr>
              <w:rFonts w:ascii="Verdana" w:hAnsi="Verdana" w:cs="Arial"/>
              <w:bCs/>
              <w:caps/>
              <w:sz w:val="16"/>
            </w:rPr>
          </w:pPr>
        </w:p>
      </w:tc>
      <w:tc>
        <w:tcPr>
          <w:tcW w:w="1640" w:type="dxa"/>
        </w:tcPr>
        <w:p w14:paraId="684FED0A" w14:textId="77777777" w:rsidR="00961E17" w:rsidRPr="00206186" w:rsidRDefault="00961E17" w:rsidP="00AF0F33">
          <w:pPr>
            <w:pStyle w:val="a5"/>
            <w:tabs>
              <w:tab w:val="clear" w:pos="4677"/>
              <w:tab w:val="left" w:pos="4676"/>
              <w:tab w:val="right" w:pos="8080"/>
              <w:tab w:val="right" w:pos="14442"/>
            </w:tabs>
            <w:jc w:val="right"/>
            <w:rPr>
              <w:rFonts w:ascii="Verdana" w:hAnsi="Verdana" w:cs="Arial"/>
              <w:bCs/>
              <w:sz w:val="16"/>
            </w:rPr>
          </w:pPr>
        </w:p>
      </w:tc>
    </w:tr>
  </w:tbl>
  <w:p w14:paraId="728BED7F" w14:textId="0E6CB71B" w:rsidR="00A65154" w:rsidRDefault="00A65154" w:rsidP="00A65154">
    <w:pPr>
      <w:pStyle w:val="a5"/>
      <w:ind w:left="-1843"/>
    </w:pPr>
  </w:p>
  <w:p w14:paraId="5235F937" w14:textId="7BB93CAE" w:rsidR="00961E17" w:rsidRDefault="003E1D34" w:rsidP="00A65154">
    <w:pPr>
      <w:pStyle w:val="a5"/>
      <w:ind w:left="-1843"/>
    </w:pPr>
    <w:r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5E9AFDF8" wp14:editId="2015E38D">
          <wp:simplePos x="0" y="0"/>
          <wp:positionH relativeFrom="column">
            <wp:posOffset>-784860</wp:posOffset>
          </wp:positionH>
          <wp:positionV relativeFrom="paragraph">
            <wp:posOffset>200025</wp:posOffset>
          </wp:positionV>
          <wp:extent cx="7591425" cy="76200"/>
          <wp:effectExtent l="19050" t="0" r="9525" b="0"/>
          <wp:wrapNone/>
          <wp:docPr id="9" name="Рисунок 1" descr="C:\Users\Леново\Desktop\2x\Ресурс 1@2x-1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C:\Users\Леново\Desktop\2x\Ресурс 1@2x-10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1425" cy="76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FDFD7" w14:textId="77777777" w:rsidR="000E3A62" w:rsidRDefault="000E3A62" w:rsidP="00231669">
      <w:pPr>
        <w:spacing w:after="0" w:line="240" w:lineRule="auto"/>
      </w:pPr>
      <w:r>
        <w:separator/>
      </w:r>
    </w:p>
  </w:footnote>
  <w:footnote w:type="continuationSeparator" w:id="0">
    <w:p w14:paraId="2CEFF2D3" w14:textId="77777777" w:rsidR="000E3A62" w:rsidRDefault="000E3A62" w:rsidP="00231669">
      <w:pPr>
        <w:spacing w:after="0" w:line="240" w:lineRule="auto"/>
      </w:pPr>
      <w:r>
        <w:continuationSeparator/>
      </w:r>
    </w:p>
  </w:footnote>
  <w:footnote w:id="1">
    <w:p w14:paraId="1223F030" w14:textId="661CB820" w:rsidR="007D2261" w:rsidRDefault="007D2261">
      <w:pPr>
        <w:pStyle w:val="ab"/>
      </w:pPr>
      <w:r>
        <w:rPr>
          <w:rStyle w:val="ad"/>
        </w:rPr>
        <w:t>1</w:t>
      </w:r>
      <w:r>
        <w:t xml:space="preserve"> </w:t>
      </w:r>
      <w:r>
        <w:rPr>
          <w:rFonts w:ascii="Verdana" w:hAnsi="Verdana"/>
          <w:sz w:val="16"/>
          <w:szCs w:val="16"/>
        </w:rPr>
        <w:t>Или лицо, исполняющее его обязанности</w:t>
      </w:r>
    </w:p>
  </w:footnote>
  <w:footnote w:id="2">
    <w:p w14:paraId="3EB503BF" w14:textId="5C1C3CD6" w:rsidR="00961E17" w:rsidRPr="005D656C" w:rsidRDefault="00961E17">
      <w:pPr>
        <w:pStyle w:val="ab"/>
      </w:pPr>
      <w:r>
        <w:rPr>
          <w:rStyle w:val="ad"/>
        </w:rPr>
        <w:t>2</w:t>
      </w:r>
      <w:r>
        <w:t xml:space="preserve"> Или лицо, исполняющее его обязанности</w:t>
      </w:r>
    </w:p>
  </w:footnote>
  <w:footnote w:id="3">
    <w:p w14:paraId="390727FD" w14:textId="7E6E2109" w:rsidR="00574D35" w:rsidRPr="00574D35" w:rsidRDefault="00574D35">
      <w:pPr>
        <w:pStyle w:val="ab"/>
      </w:pPr>
      <w:r>
        <w:rPr>
          <w:rStyle w:val="ad"/>
        </w:rPr>
        <w:t>3</w:t>
      </w:r>
      <w:r>
        <w:t xml:space="preserve"> </w:t>
      </w:r>
      <w:r>
        <w:rPr>
          <w:rFonts w:ascii="Verdana" w:hAnsi="Verdana"/>
          <w:sz w:val="16"/>
          <w:szCs w:val="16"/>
        </w:rPr>
        <w:t>Или лицо, исполняющее его обязанности</w:t>
      </w:r>
    </w:p>
  </w:footnote>
  <w:footnote w:id="4">
    <w:p w14:paraId="5573575E" w14:textId="46DAF6E5" w:rsidR="00644A53" w:rsidRPr="00644A53" w:rsidRDefault="00644A53">
      <w:pPr>
        <w:pStyle w:val="ab"/>
      </w:pPr>
      <w:r>
        <w:rPr>
          <w:rStyle w:val="ad"/>
        </w:rPr>
        <w:t>4</w:t>
      </w:r>
      <w:r>
        <w:t xml:space="preserve"> </w:t>
      </w:r>
      <w:r>
        <w:rPr>
          <w:rFonts w:ascii="Verdana" w:hAnsi="Verdana"/>
          <w:sz w:val="16"/>
          <w:szCs w:val="16"/>
        </w:rPr>
        <w:t>Или лицо, исполняющее его обязанности</w:t>
      </w:r>
    </w:p>
  </w:footnote>
  <w:footnote w:id="5">
    <w:p w14:paraId="5D46FA8C" w14:textId="3C73E61E" w:rsidR="00644A53" w:rsidRDefault="00644A53">
      <w:pPr>
        <w:pStyle w:val="ab"/>
      </w:pPr>
      <w:r>
        <w:rPr>
          <w:rStyle w:val="ad"/>
        </w:rPr>
        <w:t>5</w:t>
      </w:r>
      <w:r>
        <w:t xml:space="preserve"> </w:t>
      </w:r>
      <w:r w:rsidRPr="00605918">
        <w:rPr>
          <w:rFonts w:ascii="Verdana" w:hAnsi="Verdana"/>
          <w:sz w:val="16"/>
          <w:szCs w:val="16"/>
        </w:rPr>
        <w:t xml:space="preserve">для </w:t>
      </w:r>
      <w:r w:rsidRPr="00605918">
        <w:rPr>
          <w:rFonts w:ascii="Verdana" w:hAnsi="Verdana"/>
          <w:sz w:val="16"/>
          <w:szCs w:val="16"/>
          <w:lang w:eastAsia="ru-RU"/>
        </w:rPr>
        <w:t xml:space="preserve">конфиденциальных документов, тиражирование которых запрещено в соответствии с внутренними документами </w:t>
      </w:r>
      <w:r>
        <w:rPr>
          <w:rFonts w:ascii="Verdana" w:hAnsi="Verdana"/>
          <w:sz w:val="16"/>
          <w:szCs w:val="16"/>
          <w:lang w:eastAsia="ru-RU"/>
        </w:rPr>
        <w:t>организации</w:t>
      </w:r>
      <w:r w:rsidRPr="00605918">
        <w:rPr>
          <w:rFonts w:ascii="Verdana" w:hAnsi="Verdana"/>
          <w:sz w:val="16"/>
          <w:szCs w:val="16"/>
          <w:lang w:eastAsia="ru-RU"/>
        </w:rPr>
        <w:t>, допускается ознакомление с ними</w:t>
      </w:r>
    </w:p>
  </w:footnote>
  <w:footnote w:id="6">
    <w:p w14:paraId="7B46D064" w14:textId="4478B7E5" w:rsidR="00644A53" w:rsidRPr="00644A53" w:rsidRDefault="00644A53">
      <w:pPr>
        <w:pStyle w:val="ab"/>
      </w:pPr>
      <w:r>
        <w:rPr>
          <w:rStyle w:val="ad"/>
        </w:rPr>
        <w:t>6</w:t>
      </w:r>
      <w:r>
        <w:t xml:space="preserve"> </w:t>
      </w:r>
      <w:r w:rsidRPr="00644A53">
        <w:rPr>
          <w:rFonts w:ascii="Verdana" w:hAnsi="Verdana"/>
          <w:sz w:val="16"/>
          <w:szCs w:val="16"/>
          <w:lang w:eastAsia="ru-RU"/>
        </w:rPr>
        <w:t>доступ в режимные помещения должен осуществляться строго в сопровождении ответственного работника</w:t>
      </w:r>
    </w:p>
  </w:footnote>
  <w:footnote w:id="7">
    <w:p w14:paraId="03A0E4D5" w14:textId="7D5E3AB6" w:rsidR="00C355EE" w:rsidRDefault="00C355EE">
      <w:pPr>
        <w:pStyle w:val="ab"/>
      </w:pPr>
      <w:r>
        <w:rPr>
          <w:rStyle w:val="ad"/>
        </w:rPr>
        <w:t>7</w:t>
      </w:r>
      <w:r>
        <w:t xml:space="preserve"> </w:t>
      </w:r>
      <w:r>
        <w:rPr>
          <w:rFonts w:ascii="Verdana" w:hAnsi="Verdana"/>
          <w:sz w:val="16"/>
          <w:szCs w:val="16"/>
        </w:rPr>
        <w:t>Или лицо, исполняющее его обязанности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2C322" w14:textId="77777777" w:rsidR="00961E17" w:rsidRDefault="00961E17" w:rsidP="00D3109A">
    <w:pPr>
      <w:pStyle w:val="a3"/>
      <w:ind w:left="-1276"/>
    </w:pPr>
  </w:p>
  <w:p w14:paraId="0204A155" w14:textId="77777777" w:rsidR="00961E17" w:rsidRDefault="00961E17">
    <w:pPr>
      <w:pStyle w:val="a3"/>
      <w:rPr>
        <w:lang w:val="en-US"/>
      </w:rPr>
    </w:pPr>
  </w:p>
  <w:tbl>
    <w:tblPr>
      <w:tblpPr w:leftFromText="180" w:rightFromText="180" w:vertAnchor="text" w:horzAnchor="margin" w:tblpY="1"/>
      <w:tblOverlap w:val="never"/>
      <w:tblW w:w="10363" w:type="dxa"/>
      <w:shd w:val="pct15" w:color="auto" w:fill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63"/>
    </w:tblGrid>
    <w:tr w:rsidR="00961E17" w:rsidRPr="005361B3" w14:paraId="623FDCAD" w14:textId="77777777" w:rsidTr="00D3109A">
      <w:trPr>
        <w:cantSplit/>
        <w:trHeight w:val="610"/>
      </w:trPr>
      <w:tc>
        <w:tcPr>
          <w:tcW w:w="10363" w:type="dxa"/>
          <w:shd w:val="pct15" w:color="auto" w:fill="auto"/>
          <w:vAlign w:val="center"/>
        </w:tcPr>
        <w:p w14:paraId="06ADF347" w14:textId="77777777" w:rsidR="00961E17" w:rsidRPr="005361B3" w:rsidRDefault="00961E17" w:rsidP="005F62AC">
          <w:pPr>
            <w:pStyle w:val="a3"/>
            <w:tabs>
              <w:tab w:val="center" w:pos="6407"/>
              <w:tab w:val="left" w:pos="11445"/>
            </w:tabs>
            <w:ind w:right="142"/>
            <w:jc w:val="right"/>
            <w:rPr>
              <w:rFonts w:ascii="Verdana" w:hAnsi="Verdana" w:cs="Arial"/>
              <w:bCs/>
              <w:color w:val="333333"/>
              <w:sz w:val="28"/>
            </w:rPr>
          </w:pPr>
          <w:r w:rsidRPr="005361B3">
            <w:rPr>
              <w:rFonts w:ascii="Verdana" w:hAnsi="Verdana" w:cs="Arial"/>
              <w:color w:val="333333"/>
              <w:sz w:val="16"/>
              <w:szCs w:val="16"/>
            </w:rPr>
            <w:t>Только для использования внутри Банка</w:t>
          </w:r>
        </w:p>
        <w:p w14:paraId="6F0BE351" w14:textId="77777777" w:rsidR="00961E17" w:rsidRPr="006B488A" w:rsidRDefault="00961E17" w:rsidP="005F62AC">
          <w:pPr>
            <w:tabs>
              <w:tab w:val="left" w:pos="1755"/>
            </w:tabs>
            <w:rPr>
              <w:rFonts w:ascii="Verdana" w:hAnsi="Verdana"/>
            </w:rPr>
          </w:pPr>
        </w:p>
        <w:p w14:paraId="42A7975E" w14:textId="77777777" w:rsidR="00961E17" w:rsidRPr="00D3109A" w:rsidRDefault="00961E17" w:rsidP="005F62AC">
          <w:pPr>
            <w:widowControl w:val="0"/>
            <w:spacing w:after="0" w:line="240" w:lineRule="auto"/>
            <w:jc w:val="both"/>
            <w:outlineLvl w:val="0"/>
            <w:rPr>
              <w:rFonts w:ascii="Verdana" w:hAnsi="Verdana"/>
              <w:sz w:val="20"/>
              <w:szCs w:val="20"/>
            </w:rPr>
          </w:pPr>
          <w:r w:rsidRPr="00D3109A">
            <w:rPr>
              <w:rFonts w:ascii="Verdana" w:hAnsi="Verdana" w:cs="Arial CYR"/>
              <w:bCs/>
              <w:sz w:val="20"/>
              <w:szCs w:val="20"/>
            </w:rPr>
            <w:t>Программа организации работы по реализации Целевых правил внутреннего контроля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в банковской группе (банковском холдинге).</w:t>
          </w:r>
        </w:p>
        <w:p w14:paraId="5A5AA384" w14:textId="1B987405" w:rsidR="00961E17" w:rsidRPr="005361B3" w:rsidRDefault="00961E17" w:rsidP="005F62AC">
          <w:pPr>
            <w:tabs>
              <w:tab w:val="left" w:pos="1755"/>
            </w:tabs>
            <w:jc w:val="both"/>
            <w:rPr>
              <w:rFonts w:ascii="Verdana" w:hAnsi="Verdana"/>
              <w:color w:val="808080"/>
            </w:rPr>
          </w:pPr>
        </w:p>
      </w:tc>
    </w:tr>
  </w:tbl>
  <w:p w14:paraId="4701D2AE" w14:textId="77777777" w:rsidR="00961E17" w:rsidRPr="006315A7" w:rsidRDefault="00961E1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3F0CA" w14:textId="7C26E62D" w:rsidR="00961E17" w:rsidRDefault="00537E30" w:rsidP="00F2689B">
    <w:pPr>
      <w:pStyle w:val="a3"/>
      <w:ind w:left="-113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A201A9" wp14:editId="3E5FCC21">
              <wp:simplePos x="0" y="0"/>
              <wp:positionH relativeFrom="column">
                <wp:posOffset>2146935</wp:posOffset>
              </wp:positionH>
              <wp:positionV relativeFrom="paragraph">
                <wp:posOffset>514350</wp:posOffset>
              </wp:positionV>
              <wp:extent cx="2621280" cy="228600"/>
              <wp:effectExtent l="0" t="0" r="0" b="0"/>
              <wp:wrapNone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650F30" w14:textId="77777777" w:rsidR="00961E17" w:rsidRDefault="00961E17">
                          <w:r w:rsidRPr="00232843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Только для использования внутри Банка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DA201A9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169.05pt;margin-top:40.5pt;width:206.4pt;height:18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" stroked="f">
              <v:textbox>
                <w:txbxContent>
                  <w:p w14:paraId="3C650F30" w14:textId="77777777" w:rsidR="00961E17" w:rsidRDefault="00961E17">
                    <w:r w:rsidRPr="00232843">
                      <w:rPr>
                        <w:rFonts w:ascii="Verdana" w:hAnsi="Verdana"/>
                        <w:sz w:val="16"/>
                        <w:szCs w:val="16"/>
                      </w:rPr>
                      <w:t>Только для использования внутри Банка</w:t>
                    </w:r>
                  </w:p>
                </w:txbxContent>
              </v:textbox>
            </v:shape>
          </w:pict>
        </mc:Fallback>
      </mc:AlternateContent>
    </w:r>
    <w:r w:rsidR="00961E17" w:rsidRPr="00231669">
      <w:rPr>
        <w:noProof/>
        <w:lang w:eastAsia="ru-RU"/>
      </w:rPr>
      <w:drawing>
        <wp:inline distT="0" distB="0" distL="0" distR="0" wp14:anchorId="2B268CDC" wp14:editId="3FF1CD5B">
          <wp:extent cx="6646459" cy="1188510"/>
          <wp:effectExtent l="0" t="0" r="0" b="0"/>
          <wp:docPr id="63" name="Рисунок 63" descr="C:\Users\Леново\Desktop\2x\Ресурс 1@2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Леново\Desktop\2x\Ресурс 1@2x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4627" cy="12293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934E8"/>
    <w:multiLevelType w:val="hybridMultilevel"/>
    <w:tmpl w:val="41E41D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FF7F81"/>
    <w:multiLevelType w:val="hybridMultilevel"/>
    <w:tmpl w:val="7C703E7C"/>
    <w:lvl w:ilvl="0" w:tplc="04190011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cs="Times New Roman" w:hint="default"/>
      </w:rPr>
    </w:lvl>
    <w:lvl w:ilvl="2" w:tplc="0419001B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2" w15:restartNumberingAfterBreak="0">
    <w:nsid w:val="1B0A00E2"/>
    <w:multiLevelType w:val="hybridMultilevel"/>
    <w:tmpl w:val="1BD4EF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773F6"/>
    <w:multiLevelType w:val="hybridMultilevel"/>
    <w:tmpl w:val="DC6836F2"/>
    <w:lvl w:ilvl="0" w:tplc="B81EC906">
      <w:start w:val="1"/>
      <w:numFmt w:val="decimal"/>
      <w:pStyle w:val="-"/>
      <w:lvlText w:val="%1."/>
      <w:lvlJc w:val="left"/>
      <w:pPr>
        <w:tabs>
          <w:tab w:val="num" w:pos="357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A0D3A44"/>
    <w:multiLevelType w:val="hybridMultilevel"/>
    <w:tmpl w:val="16308130"/>
    <w:lvl w:ilvl="0" w:tplc="7ECE44C6">
      <w:start w:val="1"/>
      <w:numFmt w:val="bullet"/>
      <w:lvlText w:val=""/>
      <w:lvlJc w:val="left"/>
      <w:pPr>
        <w:ind w:left="121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4610D58"/>
    <w:multiLevelType w:val="multilevel"/>
    <w:tmpl w:val="B784EBB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Verdana" w:hAnsi="Verdana" w:cs="Times New Roman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7" w15:restartNumberingAfterBreak="0">
    <w:nsid w:val="66AE72D3"/>
    <w:multiLevelType w:val="multilevel"/>
    <w:tmpl w:val="C61A514A"/>
    <w:lvl w:ilvl="0">
      <w:start w:val="1"/>
      <w:numFmt w:val="decimal"/>
      <w:lvlText w:val="%1)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67E04D76"/>
    <w:multiLevelType w:val="multilevel"/>
    <w:tmpl w:val="30B88C8C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7EBB203A"/>
    <w:multiLevelType w:val="hybridMultilevel"/>
    <w:tmpl w:val="27D45CCA"/>
    <w:lvl w:ilvl="0" w:tplc="FED602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0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9"/>
  </w:num>
  <w:num w:numId="11">
    <w:abstractNumId w:val="1"/>
  </w:num>
  <w:num w:numId="1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669"/>
    <w:rsid w:val="0003089F"/>
    <w:rsid w:val="00042BDF"/>
    <w:rsid w:val="00050D2A"/>
    <w:rsid w:val="00057A7E"/>
    <w:rsid w:val="00082796"/>
    <w:rsid w:val="00083BE1"/>
    <w:rsid w:val="00084C13"/>
    <w:rsid w:val="00090591"/>
    <w:rsid w:val="00090B03"/>
    <w:rsid w:val="00095B2D"/>
    <w:rsid w:val="000A0E9B"/>
    <w:rsid w:val="000B3330"/>
    <w:rsid w:val="000C045C"/>
    <w:rsid w:val="000D01BF"/>
    <w:rsid w:val="000E3A62"/>
    <w:rsid w:val="000E67AB"/>
    <w:rsid w:val="000F6D6E"/>
    <w:rsid w:val="00105313"/>
    <w:rsid w:val="001060EB"/>
    <w:rsid w:val="00107E42"/>
    <w:rsid w:val="0012257B"/>
    <w:rsid w:val="00122E9B"/>
    <w:rsid w:val="0012324E"/>
    <w:rsid w:val="00133E68"/>
    <w:rsid w:val="00135CB0"/>
    <w:rsid w:val="00140150"/>
    <w:rsid w:val="00143C8B"/>
    <w:rsid w:val="001441D6"/>
    <w:rsid w:val="00144C8B"/>
    <w:rsid w:val="0014670B"/>
    <w:rsid w:val="00152A72"/>
    <w:rsid w:val="00154A86"/>
    <w:rsid w:val="00156D50"/>
    <w:rsid w:val="00156E27"/>
    <w:rsid w:val="00161178"/>
    <w:rsid w:val="001649F6"/>
    <w:rsid w:val="00164D71"/>
    <w:rsid w:val="00171238"/>
    <w:rsid w:val="0017215F"/>
    <w:rsid w:val="0017330F"/>
    <w:rsid w:val="00176287"/>
    <w:rsid w:val="00180326"/>
    <w:rsid w:val="00184524"/>
    <w:rsid w:val="001A287A"/>
    <w:rsid w:val="001A7D69"/>
    <w:rsid w:val="001B619F"/>
    <w:rsid w:val="001B6727"/>
    <w:rsid w:val="001B7896"/>
    <w:rsid w:val="001C17F7"/>
    <w:rsid w:val="001C6E70"/>
    <w:rsid w:val="001D3F5F"/>
    <w:rsid w:val="001D6380"/>
    <w:rsid w:val="001D6DAC"/>
    <w:rsid w:val="001D7C49"/>
    <w:rsid w:val="001E0B75"/>
    <w:rsid w:val="001E291B"/>
    <w:rsid w:val="001E2D84"/>
    <w:rsid w:val="001E7C95"/>
    <w:rsid w:val="001F19AA"/>
    <w:rsid w:val="001F3956"/>
    <w:rsid w:val="002023F0"/>
    <w:rsid w:val="00226A2F"/>
    <w:rsid w:val="00231669"/>
    <w:rsid w:val="002341F7"/>
    <w:rsid w:val="00250BF9"/>
    <w:rsid w:val="002522F3"/>
    <w:rsid w:val="002556CE"/>
    <w:rsid w:val="00267EC6"/>
    <w:rsid w:val="002723EA"/>
    <w:rsid w:val="00272DD8"/>
    <w:rsid w:val="00281B7D"/>
    <w:rsid w:val="00282182"/>
    <w:rsid w:val="00284463"/>
    <w:rsid w:val="002907AE"/>
    <w:rsid w:val="00290A59"/>
    <w:rsid w:val="002926AF"/>
    <w:rsid w:val="00292758"/>
    <w:rsid w:val="0029383D"/>
    <w:rsid w:val="002B1060"/>
    <w:rsid w:val="002B518E"/>
    <w:rsid w:val="002B6723"/>
    <w:rsid w:val="002B6A40"/>
    <w:rsid w:val="002C33E0"/>
    <w:rsid w:val="002E6DFB"/>
    <w:rsid w:val="002F07D3"/>
    <w:rsid w:val="002F4A7F"/>
    <w:rsid w:val="002F6FDE"/>
    <w:rsid w:val="00304021"/>
    <w:rsid w:val="00317034"/>
    <w:rsid w:val="00317FEA"/>
    <w:rsid w:val="00342C03"/>
    <w:rsid w:val="00343A57"/>
    <w:rsid w:val="003462E7"/>
    <w:rsid w:val="00346CB2"/>
    <w:rsid w:val="00356715"/>
    <w:rsid w:val="00360DA6"/>
    <w:rsid w:val="00364F8F"/>
    <w:rsid w:val="00365FF4"/>
    <w:rsid w:val="00370F7E"/>
    <w:rsid w:val="00377258"/>
    <w:rsid w:val="00377F26"/>
    <w:rsid w:val="00383B87"/>
    <w:rsid w:val="00394055"/>
    <w:rsid w:val="0039516D"/>
    <w:rsid w:val="003A0BEE"/>
    <w:rsid w:val="003A1BA9"/>
    <w:rsid w:val="003A1C6A"/>
    <w:rsid w:val="003A255B"/>
    <w:rsid w:val="003A35E3"/>
    <w:rsid w:val="003B26F5"/>
    <w:rsid w:val="003C28CB"/>
    <w:rsid w:val="003C3938"/>
    <w:rsid w:val="003D75F7"/>
    <w:rsid w:val="003E1D34"/>
    <w:rsid w:val="003E48AC"/>
    <w:rsid w:val="003F0783"/>
    <w:rsid w:val="003F5196"/>
    <w:rsid w:val="00401F5E"/>
    <w:rsid w:val="00411B47"/>
    <w:rsid w:val="004135B1"/>
    <w:rsid w:val="00413DBD"/>
    <w:rsid w:val="00425CCB"/>
    <w:rsid w:val="004272ED"/>
    <w:rsid w:val="0043097D"/>
    <w:rsid w:val="00432B8A"/>
    <w:rsid w:val="00433CFA"/>
    <w:rsid w:val="00447928"/>
    <w:rsid w:val="0045326B"/>
    <w:rsid w:val="00456AF9"/>
    <w:rsid w:val="00460CC6"/>
    <w:rsid w:val="00461105"/>
    <w:rsid w:val="004612B9"/>
    <w:rsid w:val="00463665"/>
    <w:rsid w:val="00470050"/>
    <w:rsid w:val="00470D62"/>
    <w:rsid w:val="00474B73"/>
    <w:rsid w:val="004829A2"/>
    <w:rsid w:val="00496278"/>
    <w:rsid w:val="004B406E"/>
    <w:rsid w:val="004D289A"/>
    <w:rsid w:val="004D3B33"/>
    <w:rsid w:val="004D7680"/>
    <w:rsid w:val="004E1AA0"/>
    <w:rsid w:val="004E5B51"/>
    <w:rsid w:val="004E62F0"/>
    <w:rsid w:val="004E791C"/>
    <w:rsid w:val="004F5E41"/>
    <w:rsid w:val="00500E96"/>
    <w:rsid w:val="00502E5B"/>
    <w:rsid w:val="00503484"/>
    <w:rsid w:val="00513BA2"/>
    <w:rsid w:val="005172BA"/>
    <w:rsid w:val="005179AC"/>
    <w:rsid w:val="00521973"/>
    <w:rsid w:val="00524CDF"/>
    <w:rsid w:val="0053013D"/>
    <w:rsid w:val="00537E30"/>
    <w:rsid w:val="005520C5"/>
    <w:rsid w:val="00561083"/>
    <w:rsid w:val="00563D5B"/>
    <w:rsid w:val="00567314"/>
    <w:rsid w:val="00570290"/>
    <w:rsid w:val="00574D35"/>
    <w:rsid w:val="00576D9E"/>
    <w:rsid w:val="00577159"/>
    <w:rsid w:val="0058018F"/>
    <w:rsid w:val="00581C1C"/>
    <w:rsid w:val="00582958"/>
    <w:rsid w:val="005841AB"/>
    <w:rsid w:val="00594FC4"/>
    <w:rsid w:val="005B073E"/>
    <w:rsid w:val="005B2294"/>
    <w:rsid w:val="005B69C3"/>
    <w:rsid w:val="005C7C9F"/>
    <w:rsid w:val="005D4CC1"/>
    <w:rsid w:val="005D656C"/>
    <w:rsid w:val="005D7B45"/>
    <w:rsid w:val="005E09A1"/>
    <w:rsid w:val="005E6838"/>
    <w:rsid w:val="005F2535"/>
    <w:rsid w:val="005F2601"/>
    <w:rsid w:val="005F62AC"/>
    <w:rsid w:val="00600868"/>
    <w:rsid w:val="006037AD"/>
    <w:rsid w:val="00605918"/>
    <w:rsid w:val="006079C3"/>
    <w:rsid w:val="00612DAA"/>
    <w:rsid w:val="0061455E"/>
    <w:rsid w:val="006210B5"/>
    <w:rsid w:val="00627B89"/>
    <w:rsid w:val="006315A7"/>
    <w:rsid w:val="0063225E"/>
    <w:rsid w:val="00644A53"/>
    <w:rsid w:val="00646FE3"/>
    <w:rsid w:val="00650B5C"/>
    <w:rsid w:val="006700C4"/>
    <w:rsid w:val="006833D4"/>
    <w:rsid w:val="00684605"/>
    <w:rsid w:val="006858FF"/>
    <w:rsid w:val="00686241"/>
    <w:rsid w:val="00696C7C"/>
    <w:rsid w:val="006A0712"/>
    <w:rsid w:val="006A0D5A"/>
    <w:rsid w:val="006A1BCB"/>
    <w:rsid w:val="006A506C"/>
    <w:rsid w:val="006B488A"/>
    <w:rsid w:val="006C6F2D"/>
    <w:rsid w:val="006D1FD9"/>
    <w:rsid w:val="006D3AED"/>
    <w:rsid w:val="006D4981"/>
    <w:rsid w:val="006D6CE4"/>
    <w:rsid w:val="006D7C90"/>
    <w:rsid w:val="006E0EE8"/>
    <w:rsid w:val="006E13FC"/>
    <w:rsid w:val="006E18C1"/>
    <w:rsid w:val="006F1B90"/>
    <w:rsid w:val="006F3797"/>
    <w:rsid w:val="006F506D"/>
    <w:rsid w:val="006F6C0D"/>
    <w:rsid w:val="007077A1"/>
    <w:rsid w:val="007146B5"/>
    <w:rsid w:val="00727318"/>
    <w:rsid w:val="00731E2C"/>
    <w:rsid w:val="00732086"/>
    <w:rsid w:val="00740D38"/>
    <w:rsid w:val="00754036"/>
    <w:rsid w:val="0075695B"/>
    <w:rsid w:val="007602D0"/>
    <w:rsid w:val="00766056"/>
    <w:rsid w:val="0076626B"/>
    <w:rsid w:val="00766C73"/>
    <w:rsid w:val="0077399D"/>
    <w:rsid w:val="007758C0"/>
    <w:rsid w:val="007854CA"/>
    <w:rsid w:val="00791310"/>
    <w:rsid w:val="00793302"/>
    <w:rsid w:val="00794765"/>
    <w:rsid w:val="007961BD"/>
    <w:rsid w:val="007A17BB"/>
    <w:rsid w:val="007B224A"/>
    <w:rsid w:val="007C49D9"/>
    <w:rsid w:val="007D2261"/>
    <w:rsid w:val="007E5879"/>
    <w:rsid w:val="007F5E1B"/>
    <w:rsid w:val="008011BF"/>
    <w:rsid w:val="00811D84"/>
    <w:rsid w:val="008377F2"/>
    <w:rsid w:val="00843748"/>
    <w:rsid w:val="0084489E"/>
    <w:rsid w:val="00850AAF"/>
    <w:rsid w:val="00853716"/>
    <w:rsid w:val="008546A7"/>
    <w:rsid w:val="0086424E"/>
    <w:rsid w:val="00864F2F"/>
    <w:rsid w:val="00865F77"/>
    <w:rsid w:val="0087030A"/>
    <w:rsid w:val="00871341"/>
    <w:rsid w:val="008836FD"/>
    <w:rsid w:val="00884A8C"/>
    <w:rsid w:val="00893995"/>
    <w:rsid w:val="008A0105"/>
    <w:rsid w:val="008B20E1"/>
    <w:rsid w:val="008C08AB"/>
    <w:rsid w:val="008C1394"/>
    <w:rsid w:val="008D0141"/>
    <w:rsid w:val="008D0D99"/>
    <w:rsid w:val="008D6F86"/>
    <w:rsid w:val="008E7FF2"/>
    <w:rsid w:val="008F2CE4"/>
    <w:rsid w:val="008F6E40"/>
    <w:rsid w:val="008F759C"/>
    <w:rsid w:val="00902771"/>
    <w:rsid w:val="00902D90"/>
    <w:rsid w:val="00904271"/>
    <w:rsid w:val="00910C43"/>
    <w:rsid w:val="00914913"/>
    <w:rsid w:val="0091550C"/>
    <w:rsid w:val="00927CC9"/>
    <w:rsid w:val="00935EBF"/>
    <w:rsid w:val="0094041D"/>
    <w:rsid w:val="009420F7"/>
    <w:rsid w:val="0094308D"/>
    <w:rsid w:val="00947E75"/>
    <w:rsid w:val="009514BE"/>
    <w:rsid w:val="0095232D"/>
    <w:rsid w:val="009537B6"/>
    <w:rsid w:val="0095531B"/>
    <w:rsid w:val="00961E17"/>
    <w:rsid w:val="009666AB"/>
    <w:rsid w:val="00992601"/>
    <w:rsid w:val="00993FD6"/>
    <w:rsid w:val="009B17C4"/>
    <w:rsid w:val="009D1C91"/>
    <w:rsid w:val="009D69CD"/>
    <w:rsid w:val="009E2D4D"/>
    <w:rsid w:val="009E33D4"/>
    <w:rsid w:val="009E51C8"/>
    <w:rsid w:val="009F255C"/>
    <w:rsid w:val="00A0442C"/>
    <w:rsid w:val="00A12101"/>
    <w:rsid w:val="00A23080"/>
    <w:rsid w:val="00A26F62"/>
    <w:rsid w:val="00A345FB"/>
    <w:rsid w:val="00A4415C"/>
    <w:rsid w:val="00A446B9"/>
    <w:rsid w:val="00A5131B"/>
    <w:rsid w:val="00A51C7B"/>
    <w:rsid w:val="00A52157"/>
    <w:rsid w:val="00A55E23"/>
    <w:rsid w:val="00A6103B"/>
    <w:rsid w:val="00A626EE"/>
    <w:rsid w:val="00A65154"/>
    <w:rsid w:val="00A705FB"/>
    <w:rsid w:val="00A82496"/>
    <w:rsid w:val="00A85097"/>
    <w:rsid w:val="00A90423"/>
    <w:rsid w:val="00A92244"/>
    <w:rsid w:val="00A9282B"/>
    <w:rsid w:val="00A92E2C"/>
    <w:rsid w:val="00A933FC"/>
    <w:rsid w:val="00A946FB"/>
    <w:rsid w:val="00AA1509"/>
    <w:rsid w:val="00AA3918"/>
    <w:rsid w:val="00AB0809"/>
    <w:rsid w:val="00AB3454"/>
    <w:rsid w:val="00AB664A"/>
    <w:rsid w:val="00AC1B41"/>
    <w:rsid w:val="00AC3D98"/>
    <w:rsid w:val="00AC6723"/>
    <w:rsid w:val="00AC69AE"/>
    <w:rsid w:val="00AC7340"/>
    <w:rsid w:val="00AD3C32"/>
    <w:rsid w:val="00AD5A57"/>
    <w:rsid w:val="00AF0F33"/>
    <w:rsid w:val="00AF3464"/>
    <w:rsid w:val="00B13CB2"/>
    <w:rsid w:val="00B16A59"/>
    <w:rsid w:val="00B26AAB"/>
    <w:rsid w:val="00B26EE9"/>
    <w:rsid w:val="00B35E7B"/>
    <w:rsid w:val="00B40C80"/>
    <w:rsid w:val="00B503FE"/>
    <w:rsid w:val="00B53DB7"/>
    <w:rsid w:val="00B642F3"/>
    <w:rsid w:val="00B64414"/>
    <w:rsid w:val="00B67B1C"/>
    <w:rsid w:val="00B7701B"/>
    <w:rsid w:val="00B77AD2"/>
    <w:rsid w:val="00B77E7C"/>
    <w:rsid w:val="00B95D1B"/>
    <w:rsid w:val="00BA5D0C"/>
    <w:rsid w:val="00BA5D58"/>
    <w:rsid w:val="00BB4C46"/>
    <w:rsid w:val="00BB52FB"/>
    <w:rsid w:val="00BC1DAA"/>
    <w:rsid w:val="00BD4014"/>
    <w:rsid w:val="00BE024D"/>
    <w:rsid w:val="00BF18CA"/>
    <w:rsid w:val="00BF464D"/>
    <w:rsid w:val="00BF6D7E"/>
    <w:rsid w:val="00C02540"/>
    <w:rsid w:val="00C045DC"/>
    <w:rsid w:val="00C04FDC"/>
    <w:rsid w:val="00C14939"/>
    <w:rsid w:val="00C23BCF"/>
    <w:rsid w:val="00C3049B"/>
    <w:rsid w:val="00C355EE"/>
    <w:rsid w:val="00C410B3"/>
    <w:rsid w:val="00C41D59"/>
    <w:rsid w:val="00C42987"/>
    <w:rsid w:val="00C43C71"/>
    <w:rsid w:val="00C444F3"/>
    <w:rsid w:val="00C457E6"/>
    <w:rsid w:val="00C51EF8"/>
    <w:rsid w:val="00C53D8C"/>
    <w:rsid w:val="00C56613"/>
    <w:rsid w:val="00C70389"/>
    <w:rsid w:val="00C76B72"/>
    <w:rsid w:val="00C77DA6"/>
    <w:rsid w:val="00C80451"/>
    <w:rsid w:val="00C846DE"/>
    <w:rsid w:val="00C8488B"/>
    <w:rsid w:val="00C90328"/>
    <w:rsid w:val="00C929A4"/>
    <w:rsid w:val="00C92AAE"/>
    <w:rsid w:val="00CA53C6"/>
    <w:rsid w:val="00CC0CCE"/>
    <w:rsid w:val="00CC2B54"/>
    <w:rsid w:val="00CC30F2"/>
    <w:rsid w:val="00CC5BC7"/>
    <w:rsid w:val="00CC7297"/>
    <w:rsid w:val="00CE5773"/>
    <w:rsid w:val="00CF3A12"/>
    <w:rsid w:val="00D1537D"/>
    <w:rsid w:val="00D22806"/>
    <w:rsid w:val="00D2742E"/>
    <w:rsid w:val="00D3109A"/>
    <w:rsid w:val="00D402DD"/>
    <w:rsid w:val="00D40994"/>
    <w:rsid w:val="00D46AAA"/>
    <w:rsid w:val="00D47954"/>
    <w:rsid w:val="00D53C18"/>
    <w:rsid w:val="00D56E62"/>
    <w:rsid w:val="00D6032E"/>
    <w:rsid w:val="00D64B2A"/>
    <w:rsid w:val="00D65EEB"/>
    <w:rsid w:val="00D74978"/>
    <w:rsid w:val="00D87382"/>
    <w:rsid w:val="00D90397"/>
    <w:rsid w:val="00D93A19"/>
    <w:rsid w:val="00DA1540"/>
    <w:rsid w:val="00DA4AF4"/>
    <w:rsid w:val="00DB1F54"/>
    <w:rsid w:val="00DC0641"/>
    <w:rsid w:val="00DC44B5"/>
    <w:rsid w:val="00DC568F"/>
    <w:rsid w:val="00DD030A"/>
    <w:rsid w:val="00DD4EA3"/>
    <w:rsid w:val="00DE1E8A"/>
    <w:rsid w:val="00DE3858"/>
    <w:rsid w:val="00DE7D8A"/>
    <w:rsid w:val="00DF00BE"/>
    <w:rsid w:val="00DF7F3A"/>
    <w:rsid w:val="00E06130"/>
    <w:rsid w:val="00E11680"/>
    <w:rsid w:val="00E11B02"/>
    <w:rsid w:val="00E13906"/>
    <w:rsid w:val="00E14E02"/>
    <w:rsid w:val="00E26D3E"/>
    <w:rsid w:val="00E31765"/>
    <w:rsid w:val="00E3754B"/>
    <w:rsid w:val="00E37EFD"/>
    <w:rsid w:val="00E43B52"/>
    <w:rsid w:val="00E46866"/>
    <w:rsid w:val="00E50042"/>
    <w:rsid w:val="00E50424"/>
    <w:rsid w:val="00E51A43"/>
    <w:rsid w:val="00E52E31"/>
    <w:rsid w:val="00E63F08"/>
    <w:rsid w:val="00E65213"/>
    <w:rsid w:val="00E7287E"/>
    <w:rsid w:val="00E85767"/>
    <w:rsid w:val="00E86F8F"/>
    <w:rsid w:val="00E90472"/>
    <w:rsid w:val="00E927EA"/>
    <w:rsid w:val="00EA0D10"/>
    <w:rsid w:val="00EA4139"/>
    <w:rsid w:val="00EA6387"/>
    <w:rsid w:val="00EB4964"/>
    <w:rsid w:val="00EB6C46"/>
    <w:rsid w:val="00EC473A"/>
    <w:rsid w:val="00ED03A9"/>
    <w:rsid w:val="00ED4A1F"/>
    <w:rsid w:val="00EE02E3"/>
    <w:rsid w:val="00EE1327"/>
    <w:rsid w:val="00EF54D0"/>
    <w:rsid w:val="00F02E3B"/>
    <w:rsid w:val="00F05A96"/>
    <w:rsid w:val="00F126E4"/>
    <w:rsid w:val="00F13DB5"/>
    <w:rsid w:val="00F23EA7"/>
    <w:rsid w:val="00F2689B"/>
    <w:rsid w:val="00F4371E"/>
    <w:rsid w:val="00F46087"/>
    <w:rsid w:val="00F55981"/>
    <w:rsid w:val="00F55CD4"/>
    <w:rsid w:val="00F64E43"/>
    <w:rsid w:val="00F753AF"/>
    <w:rsid w:val="00F76AA5"/>
    <w:rsid w:val="00F824A9"/>
    <w:rsid w:val="00F83DC9"/>
    <w:rsid w:val="00FB34F9"/>
    <w:rsid w:val="00FC3CCA"/>
    <w:rsid w:val="00FC4837"/>
    <w:rsid w:val="00FE2E02"/>
    <w:rsid w:val="00FE4432"/>
    <w:rsid w:val="00FE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3B0D7C6"/>
  <w15:docId w15:val="{9813CF67-4B4D-4B75-9E8A-4163F705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F7"/>
  </w:style>
  <w:style w:type="paragraph" w:styleId="1">
    <w:name w:val="heading 1"/>
    <w:basedOn w:val="a"/>
    <w:next w:val="a"/>
    <w:link w:val="10"/>
    <w:uiPriority w:val="9"/>
    <w:qFormat/>
    <w:rsid w:val="00EC473A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80451"/>
    <w:pPr>
      <w:keepNext/>
      <w:numPr>
        <w:numId w:val="1"/>
      </w:numPr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EC47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EC473A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C473A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C473A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C473A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C473A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C473A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31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1669"/>
  </w:style>
  <w:style w:type="paragraph" w:styleId="a5">
    <w:name w:val="footer"/>
    <w:basedOn w:val="a"/>
    <w:link w:val="a6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1669"/>
  </w:style>
  <w:style w:type="paragraph" w:styleId="a7">
    <w:name w:val="Balloon Text"/>
    <w:basedOn w:val="a"/>
    <w:link w:val="a8"/>
    <w:semiHidden/>
    <w:unhideWhenUsed/>
    <w:rsid w:val="00C80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C8045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8045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9">
    <w:name w:val="Body Text"/>
    <w:aliases w:val="отступ 3пт"/>
    <w:basedOn w:val="a"/>
    <w:link w:val="aa"/>
    <w:rsid w:val="00C80451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6"/>
    </w:rPr>
  </w:style>
  <w:style w:type="character" w:customStyle="1" w:styleId="aa">
    <w:name w:val="Основной текст Знак"/>
    <w:aliases w:val="отступ 3пт Знак"/>
    <w:basedOn w:val="a0"/>
    <w:link w:val="a9"/>
    <w:rsid w:val="00C80451"/>
    <w:rPr>
      <w:rFonts w:ascii="Times New Roman" w:eastAsia="Times New Roman" w:hAnsi="Times New Roman" w:cs="Times New Roman"/>
      <w:sz w:val="18"/>
      <w:szCs w:val="16"/>
    </w:rPr>
  </w:style>
  <w:style w:type="paragraph" w:styleId="ab">
    <w:name w:val="footnote text"/>
    <w:basedOn w:val="a"/>
    <w:link w:val="ac"/>
    <w:unhideWhenUsed/>
    <w:rsid w:val="00612DAA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rsid w:val="00612DAA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unhideWhenUsed/>
    <w:rsid w:val="00612DAA"/>
    <w:rPr>
      <w:vertAlign w:val="superscript"/>
    </w:rPr>
  </w:style>
  <w:style w:type="character" w:customStyle="1" w:styleId="30">
    <w:name w:val="Заголовок 3 Знак"/>
    <w:basedOn w:val="a0"/>
    <w:link w:val="3"/>
    <w:rsid w:val="00EC473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C473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EC473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C473A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C473A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C473A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C473A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C473A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customStyle="1" w:styleId="ConsPlusNormal">
    <w:name w:val="ConsPlusNormal"/>
    <w:rsid w:val="00EC473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EC473A"/>
    <w:pPr>
      <w:spacing w:after="200" w:line="276" w:lineRule="auto"/>
      <w:ind w:left="708"/>
    </w:pPr>
    <w:rPr>
      <w:rFonts w:ascii="Calibri" w:eastAsia="Calibri" w:hAnsi="Calibri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EC473A"/>
  </w:style>
  <w:style w:type="paragraph" w:styleId="21">
    <w:name w:val="List Bullet 2"/>
    <w:basedOn w:val="a"/>
    <w:autoRedefine/>
    <w:semiHidden/>
    <w:rsid w:val="00EC473A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EC473A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EC473A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EC473A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EC473A"/>
    <w:pPr>
      <w:widowControl w:val="0"/>
      <w:numPr>
        <w:numId w:val="2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 w:cs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EC473A"/>
    <w:pPr>
      <w:widowControl w:val="0"/>
      <w:numPr>
        <w:ilvl w:val="1"/>
        <w:numId w:val="2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EC473A"/>
    <w:pPr>
      <w:widowControl w:val="0"/>
      <w:numPr>
        <w:ilvl w:val="2"/>
        <w:numId w:val="2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Обыяный"/>
    <w:basedOn w:val="af0"/>
    <w:rsid w:val="00EC473A"/>
    <w:pPr>
      <w:tabs>
        <w:tab w:val="clear" w:pos="1276"/>
      </w:tabs>
    </w:pPr>
    <w:rPr>
      <w:lang w:val="ru-RU"/>
    </w:rPr>
  </w:style>
  <w:style w:type="paragraph" w:styleId="af0">
    <w:name w:val="Body Text Indent"/>
    <w:basedOn w:val="a"/>
    <w:link w:val="af1"/>
    <w:semiHidden/>
    <w:rsid w:val="00EC473A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EC473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2">
    <w:name w:val="Plain Text"/>
    <w:basedOn w:val="a"/>
    <w:link w:val="af3"/>
    <w:semiHidden/>
    <w:rsid w:val="00EC473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semiHidden/>
    <w:rsid w:val="00EC473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EC473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C" w:eastAsia="Times New Roman" w:hAnsi="PragmaticaC" w:cs="Times New Roman"/>
      <w:color w:val="000000"/>
      <w:sz w:val="19"/>
      <w:szCs w:val="19"/>
      <w:lang w:val="en-US" w:eastAsia="ru-RU"/>
    </w:rPr>
  </w:style>
  <w:style w:type="character" w:customStyle="1" w:styleId="af4">
    <w:name w:val="знак сноски"/>
    <w:basedOn w:val="af5"/>
    <w:rsid w:val="00EC473A"/>
    <w:rPr>
      <w:rFonts w:cs="Times New Roman"/>
      <w:vertAlign w:val="superscript"/>
    </w:rPr>
  </w:style>
  <w:style w:type="character" w:customStyle="1" w:styleId="af5">
    <w:name w:val="Основной шрифт"/>
    <w:rsid w:val="00EC473A"/>
  </w:style>
  <w:style w:type="paragraph" w:customStyle="1" w:styleId="MainText-BulletsMain">
    <w:name w:val="MainText - BulletsMain"/>
    <w:basedOn w:val="MainText"/>
    <w:next w:val="MainText"/>
    <w:rsid w:val="00EC473A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EC473A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EC473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Body Text 2"/>
    <w:basedOn w:val="a"/>
    <w:link w:val="23"/>
    <w:semiHidden/>
    <w:rsid w:val="00EC473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EC473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6">
    <w:name w:val="endnote reference"/>
    <w:basedOn w:val="a0"/>
    <w:semiHidden/>
    <w:rsid w:val="00EC473A"/>
    <w:rPr>
      <w:rFonts w:cs="Times New Roman"/>
      <w:vertAlign w:val="superscript"/>
    </w:rPr>
  </w:style>
  <w:style w:type="paragraph" w:styleId="24">
    <w:name w:val="Body Text Indent 2"/>
    <w:basedOn w:val="a"/>
    <w:link w:val="25"/>
    <w:semiHidden/>
    <w:rsid w:val="00EC473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semiHidden/>
    <w:rsid w:val="00EC473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EC473A"/>
    <w:pPr>
      <w:keepNext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EC473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8">
    <w:name w:val="Заголовок Знак"/>
    <w:basedOn w:val="a0"/>
    <w:link w:val="af7"/>
    <w:rsid w:val="00EC473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EC473A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EC473A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2">
    <w:name w:val="Body Text 3"/>
    <w:basedOn w:val="a"/>
    <w:link w:val="33"/>
    <w:semiHidden/>
    <w:rsid w:val="00EC473A"/>
    <w:pPr>
      <w:spacing w:after="0" w:line="240" w:lineRule="auto"/>
      <w:ind w:right="-1230"/>
    </w:pPr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EC473A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EC473A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EC473A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EC473A"/>
    <w:pPr>
      <w:spacing w:after="0" w:line="240" w:lineRule="auto"/>
      <w:ind w:firstLine="567"/>
      <w:jc w:val="both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ConsPlusTitle">
    <w:name w:val="ConsPlusTitle"/>
    <w:uiPriority w:val="99"/>
    <w:rsid w:val="00EC473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--">
    <w:name w:val="äàòà-íîìåð-êîìó"/>
    <w:basedOn w:val="a"/>
    <w:next w:val="a"/>
    <w:rsid w:val="00EC473A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EC473A"/>
    <w:pPr>
      <w:spacing w:before="170" w:after="113" w:line="240" w:lineRule="auto"/>
      <w:jc w:val="center"/>
    </w:pPr>
    <w:rPr>
      <w:rFonts w:ascii="PragmaticaCondC" w:eastAsia="Times New Roman" w:hAnsi="PragmaticaCondC" w:cs="Times New Roman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EC4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EC47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EC473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EC473A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EC4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page number"/>
    <w:basedOn w:val="a0"/>
    <w:semiHidden/>
    <w:rsid w:val="00EC473A"/>
    <w:rPr>
      <w:rFonts w:cs="Times New Roman"/>
    </w:rPr>
  </w:style>
  <w:style w:type="character" w:customStyle="1" w:styleId="aff1">
    <w:name w:val="номер страницы"/>
    <w:basedOn w:val="af5"/>
    <w:rsid w:val="00EC473A"/>
    <w:rPr>
      <w:rFonts w:cs="Times New Roman"/>
    </w:rPr>
  </w:style>
  <w:style w:type="paragraph" w:styleId="aff2">
    <w:name w:val="endnote text"/>
    <w:basedOn w:val="a"/>
    <w:link w:val="aff3"/>
    <w:semiHidden/>
    <w:rsid w:val="00EC4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EC47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EC4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EC473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EC473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EC473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EC473A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EC473A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EC473A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EC473A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EC473A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EC473A"/>
    <w:rPr>
      <w:rFonts w:cs="Times New Roman"/>
      <w:color w:val="0000FF"/>
      <w:u w:val="single"/>
    </w:rPr>
  </w:style>
  <w:style w:type="paragraph" w:customStyle="1" w:styleId="ConsTitle">
    <w:name w:val="ConsTitle"/>
    <w:rsid w:val="00EC473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bCs/>
      <w:sz w:val="16"/>
      <w:szCs w:val="16"/>
      <w:lang w:eastAsia="ru-RU"/>
    </w:rPr>
  </w:style>
  <w:style w:type="character" w:styleId="aff5">
    <w:name w:val="FollowedHyperlink"/>
    <w:basedOn w:val="a0"/>
    <w:semiHidden/>
    <w:rsid w:val="00EC473A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EC473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EC473A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EC473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ff6">
    <w:name w:val="Table Grid"/>
    <w:basedOn w:val="a1"/>
    <w:uiPriority w:val="59"/>
    <w:rsid w:val="00EC47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rsid w:val="00EC4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EC47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BodyText21">
    <w:name w:val="Body Text 21"/>
    <w:basedOn w:val="a"/>
    <w:rsid w:val="00EC473A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EC4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C473A"/>
  </w:style>
  <w:style w:type="numbering" w:customStyle="1" w:styleId="28">
    <w:name w:val="Нет списка2"/>
    <w:next w:val="a2"/>
    <w:uiPriority w:val="99"/>
    <w:semiHidden/>
    <w:unhideWhenUsed/>
    <w:rsid w:val="00EC473A"/>
  </w:style>
  <w:style w:type="character" w:customStyle="1" w:styleId="sbblack">
    <w:name w:val="sb_black"/>
    <w:basedOn w:val="a0"/>
    <w:rsid w:val="00EC473A"/>
  </w:style>
  <w:style w:type="paragraph" w:customStyle="1" w:styleId="caaieiaie4">
    <w:name w:val="caaieiaie 4"/>
    <w:basedOn w:val="a"/>
    <w:next w:val="a"/>
    <w:rsid w:val="00EC473A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f8">
    <w:name w:val="annotation reference"/>
    <w:basedOn w:val="a0"/>
    <w:uiPriority w:val="99"/>
    <w:semiHidden/>
    <w:unhideWhenUsed/>
    <w:rsid w:val="00EC473A"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rsid w:val="00EC473A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semiHidden/>
    <w:rsid w:val="00EC473A"/>
    <w:rPr>
      <w:rFonts w:ascii="Calibri" w:eastAsia="Calibri" w:hAnsi="Calibri" w:cs="Times New Roman"/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EC473A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EC473A"/>
    <w:rPr>
      <w:rFonts w:ascii="Calibri" w:eastAsia="Calibri" w:hAnsi="Calibri" w:cs="Times New Roman"/>
      <w:b/>
      <w:bCs/>
      <w:sz w:val="20"/>
      <w:szCs w:val="20"/>
    </w:rPr>
  </w:style>
  <w:style w:type="paragraph" w:customStyle="1" w:styleId="-">
    <w:name w:val="НД-Название литературы"/>
    <w:basedOn w:val="a"/>
    <w:uiPriority w:val="99"/>
    <w:rsid w:val="00EC473A"/>
    <w:pPr>
      <w:keepLines/>
      <w:numPr>
        <w:numId w:val="3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0D098ABCA5D00C7C4B6546ABB5FE184B5DD661720C5E61F6E870623E4A4D45F4124F0F72D48949A5290F86AE2V0G5L%20" TargetMode="External"/><Relationship Id="rId18" Type="http://schemas.openxmlformats.org/officeDocument/2006/relationships/hyperlink" Target="consultantplus://offline/ref=70D098ABCA5D00C7C4B6546ABB5FE184B5D86F1221C6E61F6E870623E4A4D45F4124F0F72D48949A5290F86AE2V0G5L%20" TargetMode="External"/><Relationship Id="rId26" Type="http://schemas.openxmlformats.org/officeDocument/2006/relationships/hyperlink" Target="consultantplus://offline/ref=70D098ABCA5D00C7C4B6546ABB5FE184B7DB6E1222C5E61F6E870623E4A4D45F5324A8F8244981CE05CAAF67E00D769D87A989A594V2G1L%20" TargetMode="External"/><Relationship Id="rId39" Type="http://schemas.openxmlformats.org/officeDocument/2006/relationships/header" Target="header2.xml"/><Relationship Id="rId21" Type="http://schemas.openxmlformats.org/officeDocument/2006/relationships/hyperlink" Target="consultantplus://offline/ref=70D098ABCA5D00C7C4B6546ABB5FE184B5DD661720C5E61F6E870623E4A4D45F4124F0F72D48949A5290F86AE2V0G5L%20" TargetMode="External"/><Relationship Id="rId34" Type="http://schemas.openxmlformats.org/officeDocument/2006/relationships/hyperlink" Target="consultantplus://offline/ref=70D098ABCA5D00C7C4B6546ABB5FE184B7DB6E1426C1E61F6E870623E4A4D45F5324A8F9294581CE05CAAF67E00D769D87A989A594V2G1L%20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Tnovoselova\Desktop\l%20Par82" TargetMode="External"/><Relationship Id="rId20" Type="http://schemas.openxmlformats.org/officeDocument/2006/relationships/hyperlink" Target="consultantplus://offline/ref=70D098ABCA5D00C7C4B6546ABB5FE184B7DB6E1222C5E61F6E870623E4A4D45F5324A8F8244981CE05CAAF67E00D769D87A989A594V2G1L%20" TargetMode="External"/><Relationship Id="rId29" Type="http://schemas.openxmlformats.org/officeDocument/2006/relationships/hyperlink" Target="consultantplus://offline/ref=70D098ABCA5D00C7C4B6546ABB5FE184B7DB6E1222C5E61F6E870623E4A4D45F5324A8F8244981CE05CAAF67E00D769D87A989A594V2G1L%20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F5CC3313FE77D23EA8DCBD172CC84F24B717F6D79DAE4451212B3864957CFC25259F27A39271D012B38456D48FA9165C85A1389AEV5K0T" TargetMode="External"/><Relationship Id="rId24" Type="http://schemas.openxmlformats.org/officeDocument/2006/relationships/hyperlink" Target="consultantplus://offline/ref=70D098ABCA5D00C7C4B6546ABB5FE184B7DB6E1222C5E61F6E870623E4A4D45F5324A8F8244981CE05CAAF67E00D769D87A989A594V2G1L%20" TargetMode="External"/><Relationship Id="rId32" Type="http://schemas.openxmlformats.org/officeDocument/2006/relationships/hyperlink" Target="consultantplus://offline/ref=70D098ABCA5D00C7C4B6546ABB5FE184B7DB6E1426C1E61F6E870623E4A4D45F5324A8F92B4781CE05CAAF67E00D769D87A989A594V2G1L%20" TargetMode="External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0D098ABCA5D00C7C4B6546ABB5FE184B7DB6E162DC4E61F6E870623E4A4D45F4124F0F72D48949A5290F86AE2V0G5L%20" TargetMode="External"/><Relationship Id="rId23" Type="http://schemas.openxmlformats.org/officeDocument/2006/relationships/hyperlink" Target="consultantplus://offline/ref=70D098ABCA5D00C7C4B6546ABB5FE184B7DB6E162DC4E61F6E870623E4A4D45F4124F0F72D48949A5290F86AE2V0G5L%20" TargetMode="External"/><Relationship Id="rId28" Type="http://schemas.openxmlformats.org/officeDocument/2006/relationships/hyperlink" Target="consultantplus://offline/ref=70D098ABCA5D00C7C4B6546ABB5FE184B7DB6E1222C5E61F6E870623E4A4D45F5324A8F8244981CE05CAAF67E00D769D87A989A594V2G1L%20" TargetMode="External"/><Relationship Id="rId36" Type="http://schemas.openxmlformats.org/officeDocument/2006/relationships/hyperlink" Target="consultantplus://offline/ref=70D098ABCA5D00C7C4B6546ABB5FE184B7DB6E1426C1E61F6E870623E4A4D45F5324A8F92B4781CE05CAAF67E00D769D87A989A594V2G1L%20" TargetMode="External"/><Relationship Id="rId10" Type="http://schemas.openxmlformats.org/officeDocument/2006/relationships/hyperlink" Target="consultantplus://offline/ref=5FB9C7CBB8A87AE696104009C078F5082D99C539978F8D28A8AD6B6515I0f4O" TargetMode="External"/><Relationship Id="rId19" Type="http://schemas.openxmlformats.org/officeDocument/2006/relationships/hyperlink" Target="consultantplus://offline/ref=70D098ABCA5D00C7C4B6546ABB5FE184B7DB6E162DC3E61F6E870623E4A4D45F5324A8FB254BDECB10DBF76AE81B689B9FB58BA7V9G6L%20" TargetMode="External"/><Relationship Id="rId31" Type="http://schemas.openxmlformats.org/officeDocument/2006/relationships/hyperlink" Target="consultantplus://offline/ref=70D098ABCA5D00C7C4B6546ABB5FE184B7DB6E1426C1E61F6E870623E4A4D45F5324A8F92B4781CE05CAAF67E00D769D87A989A594V2G1L%2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B9C7CBB8A87AE696104009C078F5082D99C539978F8D28A8AD6B6515I0f4O" TargetMode="External"/><Relationship Id="rId14" Type="http://schemas.openxmlformats.org/officeDocument/2006/relationships/hyperlink" Target="consultantplus://offline/ref=70D098ABCA5D00C7C4B6546ABB5FE184B7DB6E1222C5E61F6E870623E4A4D45F5324A8F8244981CE05CAAF67E00D769D87A989A594V2G1L%20" TargetMode="External"/><Relationship Id="rId22" Type="http://schemas.openxmlformats.org/officeDocument/2006/relationships/hyperlink" Target="consultantplus://offline/ref=70D098ABCA5D00C7C4B6546ABB5FE184B7DB6E1222C5E61F6E870623E4A4D45F5324A8F8244981CE05CAAF67E00D769D87A989A594V2G1L%20" TargetMode="External"/><Relationship Id="rId27" Type="http://schemas.openxmlformats.org/officeDocument/2006/relationships/hyperlink" Target="consultantplus://offline/ref=70D098ABCA5D00C7C4B6546ABB5FE184B7DB6E162DC4E61F6E870623E4A4D45F4124F0F72D48949A5290F86AE2V0G5L%20" TargetMode="External"/><Relationship Id="rId30" Type="http://schemas.openxmlformats.org/officeDocument/2006/relationships/hyperlink" Target="consultantplus://offline/ref=70D098ABCA5D00C7C4B6546ABB5FE184B5D86F1221C6E61F6E870623E4A4D45F4124F0F72D48949A5290F86AE2V0G5L%20" TargetMode="External"/><Relationship Id="rId35" Type="http://schemas.openxmlformats.org/officeDocument/2006/relationships/hyperlink" Target="consultantplus://offline/ref=70D098ABCA5D00C7C4B6546ABB5FE184B7DB6E1426C1E61F6E870623E4A4D45F5324A8F9294581CE05CAAF67E00D769D87A989A594V2G1L%20" TargetMode="External"/><Relationship Id="rId8" Type="http://schemas.openxmlformats.org/officeDocument/2006/relationships/hyperlink" Target="consultantplus://offline/ref=5FB9C7CBB8A87AE696104009C078F5082D99C539978F8D28A8AD6B6515I0f4O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F5CC3313FE77D23EA8DCBD172CC84F24B717F6D79DAE4451212B3864957CFC25259F27A39271D012B38456D48FA9165C85A1389AEV5K0T" TargetMode="External"/><Relationship Id="rId17" Type="http://schemas.openxmlformats.org/officeDocument/2006/relationships/hyperlink" Target="file:///C:\Users\Tnovoselova\Desktop\l%20Par83" TargetMode="External"/><Relationship Id="rId25" Type="http://schemas.openxmlformats.org/officeDocument/2006/relationships/hyperlink" Target="consultantplus://offline/ref=70D098ABCA5D00C7C4B6546ABB5FE184B5DD661720C5E61F6E870623E4A4D45F4124F0F72D48949A5290F86AE2V0G5L%20" TargetMode="External"/><Relationship Id="rId33" Type="http://schemas.openxmlformats.org/officeDocument/2006/relationships/hyperlink" Target="mailto:DK@trust.ru" TargetMode="External"/><Relationship Id="rId38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3A7DE-9F4B-40C7-B866-308E0DFC8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4867</Words>
  <Characters>27745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Национальный банк ТРАСТ</Company>
  <LinksUpToDate>false</LinksUpToDate>
  <CharactersWithSpaces>32547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Pashanina</dc:creator>
  <cp:lastModifiedBy>Хубларова Диана Евгеньевна</cp:lastModifiedBy>
  <cp:revision>7</cp:revision>
  <dcterms:created xsi:type="dcterms:W3CDTF">2020-08-04T06:35:00Z</dcterms:created>
  <dcterms:modified xsi:type="dcterms:W3CDTF">2020-08-10T14:29:00Z</dcterms:modified>
</cp:coreProperties>
</file>